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4251" w:rsidRDefault="00101B49" w:rsidP="00101B49">
      <w:pPr>
        <w:bidi/>
        <w:jc w:val="center"/>
        <w:rPr>
          <w:rFonts w:ascii="Traditional Arabic" w:hAnsi="Traditional Arabic" w:cs="Traditional Arabic"/>
          <w:b/>
          <w:bCs/>
          <w:sz w:val="40"/>
          <w:szCs w:val="40"/>
          <w:rtl/>
          <w:lang w:bidi="ar-DZ"/>
        </w:rPr>
      </w:pPr>
      <w:r w:rsidRPr="00101B49">
        <w:rPr>
          <w:rFonts w:ascii="Traditional Arabic" w:hAnsi="Traditional Arabic" w:cs="Traditional Arabic"/>
          <w:b/>
          <w:bCs/>
          <w:sz w:val="40"/>
          <w:szCs w:val="40"/>
          <w:rtl/>
          <w:lang w:bidi="ar-DZ"/>
        </w:rPr>
        <w:t>تقرير عام</w:t>
      </w:r>
    </w:p>
    <w:p w:rsidR="00101B49" w:rsidRDefault="00782343" w:rsidP="00044C47">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044C47">
        <w:rPr>
          <w:rFonts w:ascii="Traditional Arabic" w:hAnsi="Traditional Arabic" w:cs="Traditional Arabic" w:hint="cs"/>
          <w:sz w:val="36"/>
          <w:szCs w:val="36"/>
          <w:rtl/>
        </w:rPr>
        <w:t>تم ب</w:t>
      </w:r>
      <w:r w:rsidR="00101B49" w:rsidRPr="00101B49">
        <w:rPr>
          <w:rFonts w:ascii="Traditional Arabic" w:hAnsi="Traditional Arabic" w:cs="Traditional Arabic"/>
          <w:sz w:val="36"/>
          <w:szCs w:val="36"/>
          <w:rtl/>
        </w:rPr>
        <w:t xml:space="preserve">جامعة الجزائر3 كلية علوم </w:t>
      </w:r>
      <w:r w:rsidR="00101B49" w:rsidRPr="00101B49">
        <w:rPr>
          <w:rFonts w:ascii="Traditional Arabic" w:hAnsi="Traditional Arabic" w:cs="Traditional Arabic" w:hint="cs"/>
          <w:sz w:val="36"/>
          <w:szCs w:val="36"/>
          <w:rtl/>
        </w:rPr>
        <w:t>الإعلام</w:t>
      </w:r>
      <w:r w:rsidR="00101B49" w:rsidRPr="00101B49">
        <w:rPr>
          <w:rFonts w:ascii="Traditional Arabic" w:hAnsi="Traditional Arabic" w:cs="Traditional Arabic"/>
          <w:sz w:val="36"/>
          <w:szCs w:val="36"/>
          <w:rtl/>
        </w:rPr>
        <w:t xml:space="preserve"> </w:t>
      </w:r>
      <w:r w:rsidR="00101B49" w:rsidRPr="00101B49">
        <w:rPr>
          <w:rFonts w:ascii="Traditional Arabic" w:hAnsi="Traditional Arabic" w:cs="Traditional Arabic" w:hint="cs"/>
          <w:sz w:val="36"/>
          <w:szCs w:val="36"/>
          <w:rtl/>
        </w:rPr>
        <w:t>والاتصال</w:t>
      </w:r>
      <w:r w:rsidR="00101B49" w:rsidRPr="00101B49">
        <w:rPr>
          <w:rFonts w:ascii="Traditional Arabic" w:hAnsi="Traditional Arabic" w:cs="Traditional Arabic"/>
          <w:sz w:val="36"/>
          <w:szCs w:val="36"/>
          <w:rtl/>
        </w:rPr>
        <w:t xml:space="preserve"> </w:t>
      </w:r>
      <w:r w:rsidR="00044C47">
        <w:rPr>
          <w:rFonts w:ascii="Traditional Arabic" w:hAnsi="Traditional Arabic" w:cs="Traditional Arabic" w:hint="cs"/>
          <w:sz w:val="36"/>
          <w:szCs w:val="36"/>
          <w:rtl/>
        </w:rPr>
        <w:t>وب</w:t>
      </w:r>
      <w:r w:rsidR="00101B49" w:rsidRPr="00101B49">
        <w:rPr>
          <w:rFonts w:ascii="Traditional Arabic" w:hAnsi="Traditional Arabic" w:cs="Traditional Arabic"/>
          <w:sz w:val="36"/>
          <w:szCs w:val="36"/>
          <w:rtl/>
        </w:rPr>
        <w:t xml:space="preserve">قسم علوم </w:t>
      </w:r>
      <w:r w:rsidR="00101B49" w:rsidRPr="00101B49">
        <w:rPr>
          <w:rFonts w:ascii="Traditional Arabic" w:hAnsi="Traditional Arabic" w:cs="Traditional Arabic" w:hint="cs"/>
          <w:sz w:val="36"/>
          <w:szCs w:val="36"/>
          <w:rtl/>
        </w:rPr>
        <w:t>الاتصال</w:t>
      </w:r>
      <w:r w:rsidR="00101B49" w:rsidRPr="00101B49">
        <w:rPr>
          <w:rFonts w:ascii="Traditional Arabic" w:hAnsi="Traditional Arabic" w:cs="Traditional Arabic"/>
          <w:sz w:val="36"/>
          <w:szCs w:val="36"/>
          <w:rtl/>
        </w:rPr>
        <w:t xml:space="preserve"> </w:t>
      </w:r>
      <w:r w:rsidR="00044C47">
        <w:rPr>
          <w:rFonts w:ascii="Traditional Arabic" w:hAnsi="Traditional Arabic" w:cs="Traditional Arabic" w:hint="cs"/>
          <w:sz w:val="36"/>
          <w:szCs w:val="36"/>
          <w:rtl/>
        </w:rPr>
        <w:t>عقد</w:t>
      </w:r>
      <w:r w:rsidR="00044C47" w:rsidRPr="00044C47">
        <w:rPr>
          <w:rFonts w:ascii="Traditional Arabic" w:hAnsi="Traditional Arabic" w:cs="Traditional Arabic" w:hint="cs"/>
          <w:sz w:val="36"/>
          <w:szCs w:val="36"/>
          <w:rtl/>
        </w:rPr>
        <w:t xml:space="preserve"> </w:t>
      </w:r>
      <w:r w:rsidR="00044C47" w:rsidRPr="00044C47">
        <w:rPr>
          <w:rFonts w:ascii="Traditional Arabic" w:hAnsi="Traditional Arabic" w:cs="Traditional Arabic" w:hint="cs"/>
          <w:sz w:val="36"/>
          <w:szCs w:val="36"/>
          <w:rtl/>
        </w:rPr>
        <w:t>الملتقى</w:t>
      </w:r>
      <w:r w:rsidR="00044C47" w:rsidRPr="00044C47">
        <w:rPr>
          <w:rFonts w:ascii="Traditional Arabic" w:hAnsi="Traditional Arabic" w:cs="Traditional Arabic"/>
          <w:sz w:val="36"/>
          <w:szCs w:val="36"/>
          <w:rtl/>
        </w:rPr>
        <w:t xml:space="preserve"> الوطني الع</w:t>
      </w:r>
      <w:r w:rsidR="00044C47" w:rsidRPr="00044C47">
        <w:rPr>
          <w:rFonts w:ascii="Traditional Arabic" w:hAnsi="Traditional Arabic" w:cs="Traditional Arabic" w:hint="cs"/>
          <w:sz w:val="36"/>
          <w:szCs w:val="36"/>
          <w:rtl/>
        </w:rPr>
        <w:t>لا</w:t>
      </w:r>
      <w:r w:rsidR="00044C47" w:rsidRPr="00044C47">
        <w:rPr>
          <w:rFonts w:ascii="Traditional Arabic" w:hAnsi="Traditional Arabic" w:cs="Traditional Arabic"/>
          <w:sz w:val="36"/>
          <w:szCs w:val="36"/>
          <w:rtl/>
        </w:rPr>
        <w:t>قات</w:t>
      </w:r>
      <w:r w:rsidR="00044C47" w:rsidRPr="00044C47">
        <w:rPr>
          <w:rFonts w:ascii="Traditional Arabic" w:hAnsi="Traditional Arabic" w:cs="Traditional Arabic" w:hint="cs"/>
          <w:sz w:val="36"/>
          <w:szCs w:val="36"/>
          <w:rtl/>
        </w:rPr>
        <w:t xml:space="preserve"> </w:t>
      </w:r>
      <w:r w:rsidR="00044C47" w:rsidRPr="00044C47">
        <w:rPr>
          <w:rFonts w:ascii="Traditional Arabic" w:hAnsi="Traditional Arabic" w:cs="Traditional Arabic"/>
          <w:sz w:val="36"/>
          <w:szCs w:val="36"/>
          <w:rtl/>
        </w:rPr>
        <w:t>مع الصحافة</w:t>
      </w:r>
      <w:r w:rsidR="00044C47" w:rsidRPr="00044C47">
        <w:rPr>
          <w:rFonts w:ascii="Traditional Arabic" w:hAnsi="Traditional Arabic" w:cs="Traditional Arabic" w:hint="cs"/>
          <w:sz w:val="36"/>
          <w:szCs w:val="36"/>
          <w:rtl/>
        </w:rPr>
        <w:t xml:space="preserve"> </w:t>
      </w:r>
      <w:r w:rsidR="00044C47" w:rsidRPr="00044C47">
        <w:rPr>
          <w:rFonts w:ascii="Traditional Arabic" w:hAnsi="Traditional Arabic" w:cs="Traditional Arabic"/>
          <w:sz w:val="36"/>
          <w:szCs w:val="36"/>
          <w:rtl/>
        </w:rPr>
        <w:t xml:space="preserve">بين </w:t>
      </w:r>
      <w:r w:rsidR="00044C47" w:rsidRPr="00044C47">
        <w:rPr>
          <w:rFonts w:ascii="Traditional Arabic" w:hAnsi="Traditional Arabic" w:cs="Traditional Arabic" w:hint="cs"/>
          <w:sz w:val="36"/>
          <w:szCs w:val="36"/>
          <w:rtl/>
        </w:rPr>
        <w:t>أخلاقيات المهنة والمسؤولية</w:t>
      </w:r>
      <w:r w:rsidR="00044C47" w:rsidRPr="00044C47">
        <w:rPr>
          <w:rFonts w:ascii="Traditional Arabic" w:hAnsi="Traditional Arabic" w:cs="Traditional Arabic"/>
          <w:sz w:val="36"/>
          <w:szCs w:val="36"/>
          <w:rtl/>
        </w:rPr>
        <w:t xml:space="preserve"> </w:t>
      </w:r>
      <w:r w:rsidR="00044C47" w:rsidRPr="00044C47">
        <w:rPr>
          <w:rFonts w:ascii="Traditional Arabic" w:hAnsi="Traditional Arabic" w:cs="Traditional Arabic" w:hint="cs"/>
          <w:sz w:val="36"/>
          <w:szCs w:val="36"/>
          <w:rtl/>
        </w:rPr>
        <w:t>الاجتماعية</w:t>
      </w:r>
      <w:r w:rsidR="00044C47" w:rsidRPr="00044C47">
        <w:rPr>
          <w:rFonts w:ascii="Traditional Arabic" w:hAnsi="Traditional Arabic" w:cs="Traditional Arabic"/>
          <w:sz w:val="36"/>
          <w:szCs w:val="36"/>
          <w:rtl/>
        </w:rPr>
        <w:t xml:space="preserve"> يوم </w:t>
      </w:r>
      <w:r w:rsidR="00044C47" w:rsidRPr="00044C47">
        <w:rPr>
          <w:rFonts w:ascii="Traditional Arabic" w:hAnsi="Traditional Arabic" w:cs="Traditional Arabic" w:hint="cs"/>
          <w:sz w:val="36"/>
          <w:szCs w:val="36"/>
          <w:rtl/>
        </w:rPr>
        <w:t>الاثنين</w:t>
      </w:r>
      <w:r w:rsidR="00044C47" w:rsidRPr="00044C47">
        <w:rPr>
          <w:rFonts w:ascii="Traditional Arabic" w:hAnsi="Traditional Arabic" w:cs="Traditional Arabic"/>
          <w:sz w:val="36"/>
          <w:szCs w:val="36"/>
          <w:rtl/>
        </w:rPr>
        <w:t xml:space="preserve"> </w:t>
      </w:r>
      <w:r w:rsidR="00044C47" w:rsidRPr="00044C47">
        <w:rPr>
          <w:rFonts w:ascii="Traditional Arabic" w:hAnsi="Traditional Arabic" w:cs="Traditional Arabic" w:hint="cs"/>
          <w:sz w:val="36"/>
          <w:szCs w:val="36"/>
          <w:rtl/>
        </w:rPr>
        <w:t>المصادف</w:t>
      </w:r>
      <w:r w:rsidR="00044C47" w:rsidRPr="00044C47">
        <w:rPr>
          <w:rFonts w:ascii="Traditional Arabic" w:hAnsi="Traditional Arabic" w:cs="Traditional Arabic"/>
          <w:sz w:val="36"/>
          <w:szCs w:val="36"/>
          <w:rtl/>
        </w:rPr>
        <w:t xml:space="preserve"> ل </w:t>
      </w:r>
      <w:r w:rsidR="00044C47" w:rsidRPr="00044C47">
        <w:rPr>
          <w:rFonts w:ascii="Traditional Arabic" w:hAnsi="Traditional Arabic" w:cs="Traditional Arabic" w:hint="cs"/>
          <w:sz w:val="36"/>
          <w:szCs w:val="36"/>
          <w:rtl/>
        </w:rPr>
        <w:t>19</w:t>
      </w:r>
      <w:r w:rsidR="00044C47" w:rsidRPr="00044C47">
        <w:rPr>
          <w:rFonts w:ascii="Traditional Arabic" w:hAnsi="Traditional Arabic" w:cs="Traditional Arabic"/>
          <w:sz w:val="36"/>
          <w:szCs w:val="36"/>
          <w:rtl/>
        </w:rPr>
        <w:t xml:space="preserve"> جوان </w:t>
      </w:r>
      <w:r w:rsidR="00044C47" w:rsidRPr="00044C47">
        <w:rPr>
          <w:rFonts w:ascii="Traditional Arabic" w:hAnsi="Traditional Arabic" w:cs="Traditional Arabic" w:hint="cs"/>
          <w:sz w:val="36"/>
          <w:szCs w:val="36"/>
          <w:rtl/>
        </w:rPr>
        <w:t>2022</w:t>
      </w:r>
      <w:r w:rsidR="00044C47">
        <w:rPr>
          <w:rFonts w:ascii="Traditional Arabic" w:hAnsi="Traditional Arabic" w:cs="Traditional Arabic" w:hint="cs"/>
          <w:sz w:val="36"/>
          <w:szCs w:val="36"/>
          <w:rtl/>
        </w:rPr>
        <w:t xml:space="preserve"> عبر تقنية التحاضر عن بعد تطبيق </w:t>
      </w:r>
      <w:r w:rsidR="00044C47">
        <w:rPr>
          <w:rFonts w:ascii="Traditional Arabic" w:hAnsi="Traditional Arabic" w:cs="Traditional Arabic"/>
          <w:sz w:val="36"/>
          <w:szCs w:val="36"/>
        </w:rPr>
        <w:t>google meet</w:t>
      </w:r>
      <w:r w:rsidR="00044C47">
        <w:rPr>
          <w:rFonts w:ascii="Traditional Arabic" w:hAnsi="Traditional Arabic" w:cs="Traditional Arabic" w:hint="cs"/>
          <w:sz w:val="36"/>
          <w:szCs w:val="36"/>
          <w:rtl/>
        </w:rPr>
        <w:t xml:space="preserve"> والذي كان من إعداد </w:t>
      </w:r>
      <w:r w:rsidR="00101B49" w:rsidRPr="00101B49">
        <w:rPr>
          <w:rFonts w:ascii="Traditional Arabic" w:hAnsi="Traditional Arabic" w:cs="Traditional Arabic"/>
          <w:sz w:val="36"/>
          <w:szCs w:val="36"/>
          <w:rtl/>
        </w:rPr>
        <w:t>توأمة</w:t>
      </w:r>
      <w:r w:rsidR="00101B49" w:rsidRPr="00101B49">
        <w:rPr>
          <w:rFonts w:ascii="Traditional Arabic" w:hAnsi="Traditional Arabic" w:cs="Traditional Arabic" w:hint="cs"/>
          <w:sz w:val="36"/>
          <w:szCs w:val="36"/>
          <w:rtl/>
        </w:rPr>
        <w:t xml:space="preserve"> </w:t>
      </w:r>
      <w:r w:rsidR="00101B49" w:rsidRPr="00101B49">
        <w:rPr>
          <w:rFonts w:ascii="Traditional Arabic" w:hAnsi="Traditional Arabic" w:cs="Traditional Arabic"/>
          <w:sz w:val="36"/>
          <w:szCs w:val="36"/>
          <w:rtl/>
        </w:rPr>
        <w:t>بين فرق البحث</w:t>
      </w:r>
      <w:r w:rsidR="00101B49" w:rsidRPr="00101B49">
        <w:rPr>
          <w:rFonts w:ascii="Traditional Arabic" w:hAnsi="Traditional Arabic" w:cs="Traditional Arabic" w:hint="cs"/>
          <w:sz w:val="36"/>
          <w:szCs w:val="36"/>
          <w:rtl/>
        </w:rPr>
        <w:t xml:space="preserve"> </w:t>
      </w:r>
      <w:r w:rsidR="00101B49" w:rsidRPr="00101B49">
        <w:rPr>
          <w:rFonts w:ascii="Traditional Arabic" w:hAnsi="Traditional Arabic" w:cs="Traditional Arabic"/>
          <w:sz w:val="36"/>
          <w:szCs w:val="36"/>
          <w:rtl/>
        </w:rPr>
        <w:t>الجامعي</w:t>
      </w:r>
      <w:r w:rsidR="00101B49" w:rsidRPr="00101B49">
        <w:rPr>
          <w:rFonts w:ascii="Traditional Arabic" w:hAnsi="Traditional Arabic" w:cs="Traditional Arabic"/>
          <w:sz w:val="36"/>
          <w:szCs w:val="36"/>
          <w:lang w:bidi="ar-DZ"/>
        </w:rPr>
        <w:t xml:space="preserve">PRFU </w:t>
      </w:r>
      <w:r w:rsidR="00044C47">
        <w:rPr>
          <w:rFonts w:ascii="Traditional Arabic" w:hAnsi="Traditional Arabic" w:cs="Traditional Arabic" w:hint="cs"/>
          <w:sz w:val="36"/>
          <w:szCs w:val="36"/>
          <w:rtl/>
          <w:lang w:bidi="ar-DZ"/>
        </w:rPr>
        <w:t xml:space="preserve"> فرقة </w:t>
      </w:r>
      <w:r w:rsidR="00101B49" w:rsidRPr="00101B49">
        <w:rPr>
          <w:rFonts w:ascii="Traditional Arabic" w:hAnsi="Traditional Arabic" w:cs="Traditional Arabic" w:hint="cs"/>
          <w:sz w:val="36"/>
          <w:szCs w:val="36"/>
          <w:rtl/>
        </w:rPr>
        <w:t>الاتصال</w:t>
      </w:r>
      <w:r w:rsidR="00101B49" w:rsidRPr="00101B49">
        <w:rPr>
          <w:rFonts w:ascii="Traditional Arabic" w:hAnsi="Traditional Arabic" w:cs="Traditional Arabic"/>
          <w:sz w:val="36"/>
          <w:szCs w:val="36"/>
          <w:rtl/>
        </w:rPr>
        <w:t xml:space="preserve"> </w:t>
      </w:r>
      <w:r w:rsidR="00101B49" w:rsidRPr="00101B49">
        <w:rPr>
          <w:rFonts w:ascii="Traditional Arabic" w:hAnsi="Traditional Arabic" w:cs="Traditional Arabic" w:hint="cs"/>
          <w:sz w:val="36"/>
          <w:szCs w:val="36"/>
          <w:rtl/>
        </w:rPr>
        <w:t xml:space="preserve">الاستراتيجي </w:t>
      </w:r>
      <w:r w:rsidR="00101B49" w:rsidRPr="00101B49">
        <w:rPr>
          <w:rFonts w:ascii="Traditional Arabic" w:hAnsi="Traditional Arabic" w:cs="Traditional Arabic"/>
          <w:sz w:val="36"/>
          <w:szCs w:val="36"/>
          <w:rtl/>
        </w:rPr>
        <w:t>وإدارة</w:t>
      </w:r>
      <w:r w:rsidR="00101B49" w:rsidRPr="00101B49">
        <w:rPr>
          <w:rFonts w:ascii="Traditional Arabic" w:hAnsi="Traditional Arabic" w:cs="Traditional Arabic" w:hint="cs"/>
          <w:sz w:val="36"/>
          <w:szCs w:val="36"/>
          <w:rtl/>
        </w:rPr>
        <w:t xml:space="preserve"> الأزمات و فرقة بحث</w:t>
      </w:r>
      <w:r w:rsidR="00101B49" w:rsidRPr="00101B49">
        <w:rPr>
          <w:rFonts w:ascii="Traditional Arabic" w:hAnsi="Traditional Arabic" w:cs="Traditional Arabic"/>
          <w:sz w:val="36"/>
          <w:szCs w:val="36"/>
          <w:rtl/>
        </w:rPr>
        <w:t xml:space="preserve"> </w:t>
      </w:r>
      <w:r w:rsidR="00101B49" w:rsidRPr="00101B49">
        <w:rPr>
          <w:rFonts w:ascii="Traditional Arabic" w:hAnsi="Traditional Arabic" w:cs="Traditional Arabic" w:hint="cs"/>
          <w:sz w:val="36"/>
          <w:szCs w:val="36"/>
          <w:rtl/>
        </w:rPr>
        <w:t>الاتصال</w:t>
      </w:r>
      <w:r w:rsidR="00101B49" w:rsidRPr="00101B49">
        <w:rPr>
          <w:rFonts w:ascii="Traditional Arabic" w:hAnsi="Traditional Arabic" w:cs="Traditional Arabic"/>
          <w:sz w:val="36"/>
          <w:szCs w:val="36"/>
          <w:rtl/>
        </w:rPr>
        <w:t xml:space="preserve"> والتسويق الرقمي للجماعات </w:t>
      </w:r>
      <w:r w:rsidR="00101B49" w:rsidRPr="00101B49">
        <w:rPr>
          <w:rFonts w:ascii="Traditional Arabic" w:hAnsi="Traditional Arabic" w:cs="Traditional Arabic" w:hint="cs"/>
          <w:sz w:val="36"/>
          <w:szCs w:val="36"/>
          <w:rtl/>
        </w:rPr>
        <w:t>المحلية</w:t>
      </w:r>
      <w:r w:rsidR="00101B49" w:rsidRPr="00101B49">
        <w:rPr>
          <w:rFonts w:ascii="Traditional Arabic" w:hAnsi="Traditional Arabic" w:cs="Traditional Arabic"/>
          <w:sz w:val="36"/>
          <w:szCs w:val="36"/>
          <w:rtl/>
        </w:rPr>
        <w:t xml:space="preserve"> في الجزائر</w:t>
      </w:r>
      <w:r w:rsidR="00044C47">
        <w:rPr>
          <w:rFonts w:ascii="Traditional Arabic" w:hAnsi="Traditional Arabic" w:cs="Traditional Arabic" w:hint="cs"/>
          <w:sz w:val="36"/>
          <w:szCs w:val="36"/>
          <w:rtl/>
        </w:rPr>
        <w:t xml:space="preserve">، إضافة إلى </w:t>
      </w:r>
      <w:r w:rsidR="00101B49" w:rsidRPr="00101B49">
        <w:rPr>
          <w:rFonts w:ascii="Traditional Arabic" w:hAnsi="Traditional Arabic" w:cs="Traditional Arabic" w:hint="cs"/>
          <w:sz w:val="36"/>
          <w:szCs w:val="36"/>
          <w:rtl/>
        </w:rPr>
        <w:t xml:space="preserve">فرقة بحث </w:t>
      </w:r>
      <w:r w:rsidR="00101B49" w:rsidRPr="00101B49">
        <w:rPr>
          <w:rFonts w:ascii="Traditional Arabic" w:hAnsi="Traditional Arabic" w:cs="Traditional Arabic"/>
          <w:sz w:val="36"/>
          <w:szCs w:val="36"/>
          <w:rtl/>
        </w:rPr>
        <w:t xml:space="preserve">التشريعات </w:t>
      </w:r>
      <w:r w:rsidR="00101B49" w:rsidRPr="00101B49">
        <w:rPr>
          <w:rFonts w:ascii="Traditional Arabic" w:hAnsi="Traditional Arabic" w:cs="Traditional Arabic" w:hint="cs"/>
          <w:sz w:val="36"/>
          <w:szCs w:val="36"/>
          <w:rtl/>
        </w:rPr>
        <w:t>الإعلامية</w:t>
      </w:r>
      <w:r w:rsidR="00101B49" w:rsidRPr="00101B49">
        <w:rPr>
          <w:rFonts w:ascii="Traditional Arabic" w:hAnsi="Traditional Arabic" w:cs="Traditional Arabic"/>
          <w:sz w:val="36"/>
          <w:szCs w:val="36"/>
          <w:rtl/>
        </w:rPr>
        <w:t xml:space="preserve"> </w:t>
      </w:r>
      <w:r w:rsidR="00101B49" w:rsidRPr="00101B49">
        <w:rPr>
          <w:rFonts w:ascii="Traditional Arabic" w:hAnsi="Traditional Arabic" w:cs="Traditional Arabic" w:hint="cs"/>
          <w:sz w:val="36"/>
          <w:szCs w:val="36"/>
          <w:rtl/>
        </w:rPr>
        <w:t>وأخلاقيات</w:t>
      </w:r>
      <w:r w:rsidR="00101B49" w:rsidRPr="00101B49">
        <w:rPr>
          <w:rFonts w:ascii="Traditional Arabic" w:hAnsi="Traditional Arabic" w:cs="Traditional Arabic"/>
          <w:sz w:val="36"/>
          <w:szCs w:val="36"/>
          <w:rtl/>
        </w:rPr>
        <w:t xml:space="preserve"> </w:t>
      </w:r>
      <w:r w:rsidR="00101B49" w:rsidRPr="00101B49">
        <w:rPr>
          <w:rFonts w:ascii="Traditional Arabic" w:hAnsi="Traditional Arabic" w:cs="Traditional Arabic" w:hint="cs"/>
          <w:sz w:val="36"/>
          <w:szCs w:val="36"/>
          <w:rtl/>
        </w:rPr>
        <w:t>المهنة</w:t>
      </w:r>
      <w:r w:rsidR="00101B49" w:rsidRPr="00101B49">
        <w:rPr>
          <w:rFonts w:ascii="Traditional Arabic" w:hAnsi="Traditional Arabic" w:cs="Traditional Arabic"/>
          <w:sz w:val="36"/>
          <w:szCs w:val="36"/>
          <w:rtl/>
        </w:rPr>
        <w:t xml:space="preserve"> في الجزائر</w:t>
      </w:r>
      <w:r w:rsidR="00044C47">
        <w:rPr>
          <w:rFonts w:ascii="Traditional Arabic" w:hAnsi="Traditional Arabic" w:cs="Traditional Arabic" w:hint="cs"/>
          <w:sz w:val="36"/>
          <w:szCs w:val="36"/>
          <w:rtl/>
        </w:rPr>
        <w:t>.</w:t>
      </w:r>
    </w:p>
    <w:p w:rsidR="00C36426" w:rsidRDefault="00044C47" w:rsidP="00044C47">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rPr>
        <w:t xml:space="preserve">   </w:t>
      </w:r>
      <w:r w:rsidR="00533A37">
        <w:rPr>
          <w:rFonts w:ascii="Traditional Arabic" w:hAnsi="Traditional Arabic" w:cs="Traditional Arabic" w:hint="cs"/>
          <w:sz w:val="36"/>
          <w:szCs w:val="36"/>
          <w:rtl/>
        </w:rPr>
        <w:t>انطلقت</w:t>
      </w:r>
      <w:r>
        <w:rPr>
          <w:rFonts w:ascii="Traditional Arabic" w:hAnsi="Traditional Arabic" w:cs="Traditional Arabic" w:hint="cs"/>
          <w:sz w:val="36"/>
          <w:szCs w:val="36"/>
          <w:rtl/>
        </w:rPr>
        <w:t xml:space="preserve"> أشغال المؤتمر صبيحة يوم </w:t>
      </w:r>
      <w:r w:rsidR="00533A37">
        <w:rPr>
          <w:rFonts w:ascii="Traditional Arabic" w:hAnsi="Traditional Arabic" w:cs="Traditional Arabic" w:hint="cs"/>
          <w:sz w:val="36"/>
          <w:szCs w:val="36"/>
          <w:rtl/>
        </w:rPr>
        <w:t>الاثنتين</w:t>
      </w:r>
      <w:r>
        <w:rPr>
          <w:rFonts w:ascii="Traditional Arabic" w:hAnsi="Traditional Arabic" w:cs="Traditional Arabic" w:hint="cs"/>
          <w:sz w:val="36"/>
          <w:szCs w:val="36"/>
          <w:rtl/>
        </w:rPr>
        <w:t xml:space="preserve"> على الساعة التاسعة بعد الجلسة الافتتاحية والتي تم فيها الاستماع إلى آيات بينات من الذكر الحكيم و النشيد الوطني، فباشرت السيدة عميدة كلية علوم الإعلام والاتصال البروفيسور مليكة عطوي بإلقاء كلمة افتتاحية والإعلان الرسمي عن افتتاح الملتقى الوطني لتليها كلمة السيد البروفيسور كريم بلقاسي رئيس اللجنة العلمية للملتقى في كلمة </w:t>
      </w:r>
      <w:r w:rsidR="00C36426">
        <w:rPr>
          <w:rFonts w:ascii="Traditional Arabic" w:hAnsi="Traditional Arabic" w:cs="Traditional Arabic" w:hint="cs"/>
          <w:sz w:val="36"/>
          <w:szCs w:val="36"/>
          <w:rtl/>
        </w:rPr>
        <w:t>نوه فيها بأهمية موضوع المؤتمر والإشكاليات التي يطرحها، كما أشاد بمجموع المقترحات العلمية الواردة من المتدخلين جازما أنها ستجيب على التساؤلات التي طرحتها ديباجة الملتقى، ورحب في الأخير بكل المتدخلين والمتابعين وأشاد على العدد المعتبر للحضور الذي ينم عن اهتمامهم بموضوع المؤتمر متمنيا لهم الاستفادة العلمية والاسهام في إنجاح مخرجات الملتقى.</w:t>
      </w:r>
    </w:p>
    <w:p w:rsidR="00533A37" w:rsidRDefault="00533A37" w:rsidP="00533A37">
      <w:pPr>
        <w:bidi/>
        <w:jc w:val="both"/>
        <w:rPr>
          <w:rFonts w:ascii="Traditional Arabic" w:hAnsi="Traditional Arabic" w:cs="Traditional Arabic"/>
          <w:sz w:val="36"/>
          <w:szCs w:val="36"/>
          <w:rtl/>
          <w:lang w:bidi="ar-DZ"/>
        </w:rPr>
      </w:pPr>
      <w:r>
        <w:rPr>
          <w:rFonts w:ascii="Traditional Arabic" w:hAnsi="Traditional Arabic" w:cs="Traditional Arabic" w:hint="cs"/>
          <w:sz w:val="36"/>
          <w:szCs w:val="36"/>
          <w:rtl/>
          <w:lang w:bidi="ar-DZ"/>
        </w:rPr>
        <w:t xml:space="preserve">   تضمنت أشغال الملتقى أربع جلسات رئيسية، استعرضت في مجملها 19 بحثا، حيث تناولت الجلسة الأولى </w:t>
      </w:r>
      <w:r w:rsidR="00FF71E4">
        <w:rPr>
          <w:rFonts w:ascii="Traditional Arabic" w:hAnsi="Traditional Arabic" w:cs="Traditional Arabic" w:hint="cs"/>
          <w:sz w:val="36"/>
          <w:szCs w:val="36"/>
          <w:rtl/>
          <w:lang w:bidi="ar-DZ"/>
        </w:rPr>
        <w:t xml:space="preserve">العلاقات مع الصحافة نظرة عامة حول المفهوم والمهنة، وتناولت الجلسة الثانية عدد من المداخلات تمحورت حول البعد الأخلاقي للمنظمات في علاقتها مع الصحافة، في حين تناولت الجلسة الثالثة مجموعة من المداخلات ركزت حول جانب المسؤولية الاجتماعية للمؤسسات في علاقتها بالصحافة، إلا أن الجلسة الرابعة تناول فيها المتدخلون دور العلاقات مع الصحافة في تنمية سمعة المؤسسة </w:t>
      </w:r>
      <w:r w:rsidR="00F30DB3">
        <w:rPr>
          <w:rFonts w:ascii="Traditional Arabic" w:hAnsi="Traditional Arabic" w:cs="Traditional Arabic" w:hint="cs"/>
          <w:sz w:val="36"/>
          <w:szCs w:val="36"/>
          <w:rtl/>
          <w:lang w:bidi="ar-DZ"/>
        </w:rPr>
        <w:t xml:space="preserve">إزاء تبني القضايا المجتمعية والبيئية. و عرفت الجلسة الختامية عرض مخرجات الملتقى من خلال رصد مجموعة من التوصيات التي خرج بها المؤتمرون أهمها: </w:t>
      </w:r>
      <w:r w:rsidR="00FF71E4">
        <w:rPr>
          <w:rFonts w:ascii="Traditional Arabic" w:hAnsi="Traditional Arabic" w:cs="Traditional Arabic" w:hint="cs"/>
          <w:sz w:val="36"/>
          <w:szCs w:val="36"/>
          <w:rtl/>
          <w:lang w:bidi="ar-DZ"/>
        </w:rPr>
        <w:t xml:space="preserve"> </w:t>
      </w:r>
    </w:p>
    <w:p w:rsidR="00F30DB3" w:rsidRPr="00C9259F" w:rsidRDefault="00F30DB3" w:rsidP="00C9259F">
      <w:pPr>
        <w:pStyle w:val="Paragraphedeliste"/>
        <w:numPr>
          <w:ilvl w:val="0"/>
          <w:numId w:val="1"/>
        </w:numPr>
        <w:bidi/>
        <w:spacing w:after="200" w:line="276" w:lineRule="auto"/>
        <w:jc w:val="both"/>
        <w:rPr>
          <w:rFonts w:ascii="Traditional Arabic" w:eastAsia="Calibri" w:hAnsi="Traditional Arabic" w:cs="Traditional Arabic"/>
          <w:sz w:val="32"/>
          <w:szCs w:val="32"/>
          <w:rtl/>
          <w:lang w:bidi="ar-DZ"/>
        </w:rPr>
      </w:pPr>
      <w:r w:rsidRPr="00C9259F">
        <w:rPr>
          <w:rFonts w:ascii="Traditional Arabic" w:eastAsia="Calibri" w:hAnsi="Traditional Arabic" w:cs="Traditional Arabic"/>
          <w:sz w:val="32"/>
          <w:szCs w:val="32"/>
          <w:rtl/>
          <w:lang w:bidi="ar-DZ"/>
        </w:rPr>
        <w:t xml:space="preserve">ـ </w:t>
      </w:r>
      <w:r w:rsidRPr="00C9259F">
        <w:rPr>
          <w:rFonts w:ascii="Traditional Arabic" w:eastAsia="Calibri" w:hAnsi="Traditional Arabic" w:cs="Traditional Arabic" w:hint="cs"/>
          <w:sz w:val="32"/>
          <w:szCs w:val="32"/>
          <w:rtl/>
          <w:lang w:bidi="ar-DZ"/>
        </w:rPr>
        <w:t xml:space="preserve">وجوب </w:t>
      </w:r>
      <w:r w:rsidRPr="00C9259F">
        <w:rPr>
          <w:rFonts w:ascii="Traditional Arabic" w:eastAsia="Calibri" w:hAnsi="Traditional Arabic" w:cs="Traditional Arabic"/>
          <w:sz w:val="32"/>
          <w:szCs w:val="32"/>
          <w:rtl/>
          <w:lang w:bidi="ar-DZ"/>
        </w:rPr>
        <w:t>اهتمام المؤسسات لمختلف أنواعها و طبيعة نشاطها لقضية المسؤولية الاجتماعية، و اعتبارها جزء لا يتجزأ من أنشطتها.</w:t>
      </w:r>
    </w:p>
    <w:p w:rsidR="00F30DB3" w:rsidRPr="00C9259F" w:rsidRDefault="00F30DB3" w:rsidP="00C9259F">
      <w:pPr>
        <w:pStyle w:val="Paragraphedeliste"/>
        <w:numPr>
          <w:ilvl w:val="0"/>
          <w:numId w:val="1"/>
        </w:numPr>
        <w:bidi/>
        <w:spacing w:after="200" w:line="276" w:lineRule="auto"/>
        <w:jc w:val="both"/>
        <w:rPr>
          <w:rFonts w:ascii="Traditional Arabic" w:eastAsia="Calibri" w:hAnsi="Traditional Arabic" w:cs="Traditional Arabic"/>
          <w:sz w:val="32"/>
          <w:szCs w:val="32"/>
          <w:rtl/>
          <w:lang w:bidi="ar-DZ"/>
        </w:rPr>
      </w:pPr>
      <w:r w:rsidRPr="00C9259F">
        <w:rPr>
          <w:rFonts w:ascii="Traditional Arabic" w:eastAsia="Calibri" w:hAnsi="Traditional Arabic" w:cs="Traditional Arabic"/>
          <w:sz w:val="32"/>
          <w:szCs w:val="32"/>
          <w:rtl/>
          <w:lang w:bidi="ar-DZ"/>
        </w:rPr>
        <w:lastRenderedPageBreak/>
        <w:t>ـ اعتبار المسؤولية الاجتماعية أداة من الأدوات التي تستخدمها المؤسسات اليوم من اجل ضمان استمراريتها و تحسين أدائها الاقتصادي.</w:t>
      </w:r>
    </w:p>
    <w:p w:rsidR="00F30DB3" w:rsidRDefault="00F30DB3" w:rsidP="00C9259F">
      <w:pPr>
        <w:pStyle w:val="Paragraphedeliste"/>
        <w:numPr>
          <w:ilvl w:val="0"/>
          <w:numId w:val="1"/>
        </w:numPr>
        <w:bidi/>
        <w:spacing w:after="200" w:line="276" w:lineRule="auto"/>
        <w:jc w:val="both"/>
        <w:rPr>
          <w:rFonts w:ascii="Traditional Arabic" w:eastAsia="Calibri" w:hAnsi="Traditional Arabic" w:cs="Traditional Arabic"/>
          <w:sz w:val="32"/>
          <w:szCs w:val="32"/>
          <w:lang w:bidi="ar-DZ"/>
        </w:rPr>
      </w:pPr>
      <w:r w:rsidRPr="00C9259F">
        <w:rPr>
          <w:rFonts w:ascii="Traditional Arabic" w:eastAsia="Calibri" w:hAnsi="Traditional Arabic" w:cs="Traditional Arabic"/>
          <w:sz w:val="32"/>
          <w:szCs w:val="32"/>
          <w:rtl/>
          <w:lang w:bidi="ar-DZ"/>
        </w:rPr>
        <w:t xml:space="preserve">ـ </w:t>
      </w:r>
      <w:r w:rsidRPr="00C9259F">
        <w:rPr>
          <w:rFonts w:ascii="Traditional Arabic" w:eastAsia="Calibri" w:hAnsi="Traditional Arabic" w:cs="Traditional Arabic" w:hint="cs"/>
          <w:sz w:val="32"/>
          <w:szCs w:val="32"/>
          <w:rtl/>
          <w:lang w:bidi="ar-DZ"/>
        </w:rPr>
        <w:t>العمل على ا</w:t>
      </w:r>
      <w:r w:rsidR="00C9259F" w:rsidRPr="00C9259F">
        <w:rPr>
          <w:rFonts w:ascii="Traditional Arabic" w:eastAsia="Calibri" w:hAnsi="Traditional Arabic" w:cs="Traditional Arabic" w:hint="cs"/>
          <w:sz w:val="32"/>
          <w:szCs w:val="32"/>
          <w:rtl/>
          <w:lang w:bidi="ar-DZ"/>
        </w:rPr>
        <w:t>برا</w:t>
      </w:r>
      <w:r w:rsidRPr="00C9259F">
        <w:rPr>
          <w:rFonts w:ascii="Traditional Arabic" w:eastAsia="Calibri" w:hAnsi="Traditional Arabic" w:cs="Traditional Arabic" w:hint="cs"/>
          <w:sz w:val="32"/>
          <w:szCs w:val="32"/>
          <w:rtl/>
          <w:lang w:bidi="ar-DZ"/>
        </w:rPr>
        <w:t xml:space="preserve">ز </w:t>
      </w:r>
      <w:r w:rsidRPr="00C9259F">
        <w:rPr>
          <w:rFonts w:ascii="Traditional Arabic" w:eastAsia="Calibri" w:hAnsi="Traditional Arabic" w:cs="Traditional Arabic"/>
          <w:sz w:val="32"/>
          <w:szCs w:val="32"/>
          <w:rtl/>
          <w:lang w:bidi="ar-DZ"/>
        </w:rPr>
        <w:t>الدور الفعال الذي تلعبه المسؤولية الاجتماعية في جذب أكفء العمال والمحافظة عليهم من خلال تنمية و زيادة ولائهم اتجاه المؤسسة مما يضمن استقرارها و بقاءها.</w:t>
      </w:r>
    </w:p>
    <w:p w:rsidR="00C9259F" w:rsidRPr="00C9259F" w:rsidRDefault="00C9259F" w:rsidP="00C9259F">
      <w:pPr>
        <w:pStyle w:val="Paragraphedeliste"/>
        <w:numPr>
          <w:ilvl w:val="0"/>
          <w:numId w:val="1"/>
        </w:numPr>
        <w:bidi/>
        <w:spacing w:after="200" w:line="276" w:lineRule="auto"/>
        <w:jc w:val="both"/>
        <w:rPr>
          <w:rFonts w:ascii="Traditional Arabic" w:eastAsia="Calibri" w:hAnsi="Traditional Arabic" w:cs="Traditional Arabic"/>
          <w:sz w:val="32"/>
          <w:szCs w:val="32"/>
          <w:lang w:bidi="ar-DZ"/>
        </w:rPr>
      </w:pPr>
      <w:r w:rsidRPr="00C9259F">
        <w:rPr>
          <w:rFonts w:ascii="Traditional Arabic" w:eastAsia="Calibri" w:hAnsi="Traditional Arabic" w:cs="Traditional Arabic"/>
          <w:sz w:val="32"/>
          <w:szCs w:val="32"/>
          <w:rtl/>
          <w:lang w:bidi="ar-DZ"/>
        </w:rPr>
        <w:t>الاستشعار بالمسؤولية يؤثّر على الالتزام التّنظيمي، وبالتالي يقتضي من المؤسّسات الصّحفية والصحفيين الاستمرار بتعزيز الاهتمام بعناصر هذا البُعد من خلال استشعار حجم المسؤولية أمام الله وأمام الجمهور.</w:t>
      </w:r>
    </w:p>
    <w:p w:rsidR="00C9259F" w:rsidRPr="00C9259F" w:rsidRDefault="00C9259F" w:rsidP="00C9259F">
      <w:pPr>
        <w:pStyle w:val="Paragraphedeliste"/>
        <w:numPr>
          <w:ilvl w:val="0"/>
          <w:numId w:val="1"/>
        </w:numPr>
        <w:bidi/>
        <w:spacing w:after="200" w:line="276" w:lineRule="auto"/>
        <w:jc w:val="both"/>
        <w:rPr>
          <w:rFonts w:ascii="Traditional Arabic" w:eastAsia="Calibri" w:hAnsi="Traditional Arabic" w:cs="Traditional Arabic"/>
          <w:sz w:val="32"/>
          <w:szCs w:val="32"/>
          <w:lang w:bidi="ar-DZ"/>
        </w:rPr>
      </w:pPr>
      <w:r w:rsidRPr="00C9259F">
        <w:rPr>
          <w:rFonts w:ascii="Traditional Arabic" w:eastAsia="Calibri" w:hAnsi="Traditional Arabic" w:cs="Traditional Arabic"/>
          <w:sz w:val="32"/>
          <w:szCs w:val="32"/>
          <w:rtl/>
          <w:lang w:bidi="ar-DZ"/>
        </w:rPr>
        <w:t>أنّ المحافظة على كرامة الوظيفة تؤثّر على التقيد بالمسؤولية نحو العمل ، وهذا يقتضي تعزيز ثقافة عدم القيام بأية سلوكيات تتناقض مع شرف الوظيفة وكرامتها أثناء العمل وخارجه، والابتعاد عن الشّبهات وكلّ ما يثير الريبة .</w:t>
      </w:r>
    </w:p>
    <w:p w:rsidR="004044BB" w:rsidRPr="004044BB" w:rsidRDefault="00C9259F" w:rsidP="004044BB">
      <w:pPr>
        <w:pStyle w:val="Paragraphedeliste"/>
        <w:numPr>
          <w:ilvl w:val="0"/>
          <w:numId w:val="1"/>
        </w:numPr>
        <w:bidi/>
        <w:spacing w:after="200" w:line="276" w:lineRule="auto"/>
        <w:jc w:val="both"/>
        <w:rPr>
          <w:rFonts w:ascii="Traditional Arabic" w:eastAsia="Calibri" w:hAnsi="Traditional Arabic" w:cs="Traditional Arabic"/>
          <w:sz w:val="32"/>
          <w:szCs w:val="32"/>
          <w:lang w:bidi="ar-DZ"/>
        </w:rPr>
      </w:pPr>
      <w:r>
        <w:rPr>
          <w:rFonts w:ascii="Traditional Arabic" w:eastAsia="Calibri" w:hAnsi="Traditional Arabic" w:cs="Traditional Arabic" w:hint="cs"/>
          <w:sz w:val="32"/>
          <w:szCs w:val="32"/>
          <w:rtl/>
          <w:lang w:bidi="ar-DZ"/>
        </w:rPr>
        <w:t xml:space="preserve">إن اهتمام المؤسسات </w:t>
      </w:r>
      <w:r w:rsidRPr="00C9259F">
        <w:rPr>
          <w:rFonts w:ascii="Traditional Arabic" w:eastAsia="Calibri" w:hAnsi="Traditional Arabic" w:cs="Traditional Arabic"/>
          <w:sz w:val="32"/>
          <w:szCs w:val="32"/>
          <w:rtl/>
          <w:lang w:bidi="ar-DZ"/>
        </w:rPr>
        <w:t xml:space="preserve">ببرامج المسؤولية الاجتماعية </w:t>
      </w:r>
      <w:r>
        <w:rPr>
          <w:rFonts w:ascii="Traditional Arabic" w:eastAsia="Calibri" w:hAnsi="Traditional Arabic" w:cs="Traditional Arabic" w:hint="cs"/>
          <w:sz w:val="32"/>
          <w:szCs w:val="32"/>
          <w:rtl/>
          <w:lang w:bidi="ar-DZ"/>
        </w:rPr>
        <w:t xml:space="preserve">تؤدي إلى </w:t>
      </w:r>
      <w:r w:rsidRPr="00C9259F">
        <w:rPr>
          <w:rFonts w:ascii="Traditional Arabic" w:eastAsia="Calibri" w:hAnsi="Traditional Arabic" w:cs="Traditional Arabic"/>
          <w:sz w:val="32"/>
          <w:szCs w:val="32"/>
          <w:rtl/>
          <w:lang w:bidi="ar-DZ"/>
        </w:rPr>
        <w:t>تحسين سمعة الشركات</w:t>
      </w:r>
      <w:r>
        <w:rPr>
          <w:rFonts w:ascii="Traditional Arabic" w:eastAsia="Calibri" w:hAnsi="Traditional Arabic" w:cs="Traditional Arabic" w:hint="cs"/>
          <w:sz w:val="32"/>
          <w:szCs w:val="32"/>
          <w:rtl/>
          <w:lang w:bidi="ar-DZ"/>
        </w:rPr>
        <w:t>، و</w:t>
      </w:r>
      <w:r w:rsidRPr="00C9259F">
        <w:rPr>
          <w:rFonts w:ascii="Traditional Arabic" w:eastAsia="Calibri" w:hAnsi="Traditional Arabic" w:cs="Traditional Arabic"/>
          <w:sz w:val="32"/>
          <w:szCs w:val="32"/>
          <w:rtl/>
          <w:lang w:bidi="ar-DZ"/>
        </w:rPr>
        <w:t>تسهيل الحصول على الائتمان</w:t>
      </w:r>
      <w:r>
        <w:rPr>
          <w:rFonts w:ascii="Traditional Arabic" w:eastAsia="Calibri" w:hAnsi="Traditional Arabic" w:cs="Traditional Arabic" w:hint="cs"/>
          <w:sz w:val="32"/>
          <w:szCs w:val="32"/>
          <w:rtl/>
          <w:lang w:bidi="ar-DZ"/>
        </w:rPr>
        <w:t xml:space="preserve">، كما يمكن </w:t>
      </w:r>
      <w:r w:rsidRPr="00C9259F">
        <w:rPr>
          <w:rFonts w:ascii="Traditional Arabic" w:eastAsia="Calibri" w:hAnsi="Traditional Arabic" w:cs="Traditional Arabic"/>
          <w:sz w:val="32"/>
          <w:szCs w:val="32"/>
          <w:rtl/>
          <w:lang w:bidi="ar-DZ"/>
        </w:rPr>
        <w:t>استقطاب الكفاءات البشرية</w:t>
      </w:r>
      <w:r>
        <w:rPr>
          <w:rFonts w:ascii="Traditional Arabic" w:eastAsia="Calibri" w:hAnsi="Traditional Arabic" w:cs="Traditional Arabic" w:hint="cs"/>
          <w:sz w:val="32"/>
          <w:szCs w:val="32"/>
          <w:rtl/>
          <w:lang w:bidi="ar-DZ"/>
        </w:rPr>
        <w:t xml:space="preserve"> و</w:t>
      </w:r>
      <w:r w:rsidRPr="00C9259F">
        <w:rPr>
          <w:rFonts w:ascii="Traditional Arabic" w:eastAsia="Calibri" w:hAnsi="Traditional Arabic" w:cs="Traditional Arabic"/>
          <w:sz w:val="32"/>
          <w:szCs w:val="32"/>
          <w:rtl/>
          <w:lang w:bidi="ar-DZ"/>
        </w:rPr>
        <w:t>بناء العلاقات</w:t>
      </w:r>
      <w:r>
        <w:rPr>
          <w:rFonts w:ascii="Traditional Arabic" w:eastAsia="Calibri" w:hAnsi="Traditional Arabic" w:cs="Traditional Arabic" w:hint="cs"/>
          <w:sz w:val="32"/>
          <w:szCs w:val="32"/>
          <w:rtl/>
          <w:lang w:bidi="ar-DZ"/>
        </w:rPr>
        <w:t xml:space="preserve">. </w:t>
      </w:r>
    </w:p>
    <w:p w:rsidR="004044BB" w:rsidRPr="004044BB" w:rsidRDefault="004044BB" w:rsidP="004044BB">
      <w:pPr>
        <w:pStyle w:val="Paragraphedeliste"/>
        <w:numPr>
          <w:ilvl w:val="0"/>
          <w:numId w:val="1"/>
        </w:numPr>
        <w:bidi/>
        <w:spacing w:after="200" w:line="276" w:lineRule="auto"/>
        <w:jc w:val="both"/>
        <w:rPr>
          <w:rFonts w:ascii="Traditional Arabic" w:eastAsia="Calibri" w:hAnsi="Traditional Arabic" w:cs="Traditional Arabic"/>
          <w:sz w:val="32"/>
          <w:szCs w:val="32"/>
          <w:lang w:bidi="ar-DZ"/>
        </w:rPr>
      </w:pPr>
      <w:r w:rsidRPr="004044BB">
        <w:rPr>
          <w:rFonts w:ascii="Traditional Arabic" w:eastAsia="Calibri" w:hAnsi="Traditional Arabic" w:cs="Traditional Arabic"/>
          <w:sz w:val="32"/>
          <w:szCs w:val="32"/>
          <w:rtl/>
          <w:lang w:bidi="ar-DZ"/>
        </w:rPr>
        <w:t>لابد من إدراج المسؤولية الاجتماعية كمقياس في مختلف التخصصات لخلق ثقافة المسؤولية متأصلة لدى الأجيال.</w:t>
      </w:r>
    </w:p>
    <w:p w:rsidR="004044BB" w:rsidRPr="004044BB" w:rsidRDefault="004044BB" w:rsidP="004044BB">
      <w:pPr>
        <w:pStyle w:val="Paragraphedeliste"/>
        <w:numPr>
          <w:ilvl w:val="0"/>
          <w:numId w:val="1"/>
        </w:numPr>
        <w:bidi/>
        <w:spacing w:after="200" w:line="276" w:lineRule="auto"/>
        <w:jc w:val="both"/>
        <w:rPr>
          <w:rFonts w:ascii="Traditional Arabic" w:eastAsia="Calibri" w:hAnsi="Traditional Arabic" w:cs="Traditional Arabic"/>
          <w:sz w:val="32"/>
          <w:szCs w:val="32"/>
          <w:lang w:bidi="ar-DZ"/>
        </w:rPr>
      </w:pPr>
      <w:r w:rsidRPr="004044BB">
        <w:rPr>
          <w:rFonts w:ascii="Traditional Arabic" w:eastAsia="Calibri" w:hAnsi="Traditional Arabic" w:cs="Traditional Arabic"/>
          <w:sz w:val="32"/>
          <w:szCs w:val="32"/>
          <w:rtl/>
          <w:lang w:bidi="ar-DZ"/>
        </w:rPr>
        <w:t>لابد من الاستعانة بخبراء في مجال المسؤولية الاجتماعية من أجل الاعتماد على خططهم أثناء العمل.</w:t>
      </w:r>
    </w:p>
    <w:p w:rsidR="004044BB" w:rsidRDefault="004044BB" w:rsidP="004044BB">
      <w:pPr>
        <w:pStyle w:val="Paragraphedeliste"/>
        <w:numPr>
          <w:ilvl w:val="0"/>
          <w:numId w:val="1"/>
        </w:numPr>
        <w:bidi/>
        <w:spacing w:after="200" w:line="276" w:lineRule="auto"/>
        <w:jc w:val="both"/>
        <w:rPr>
          <w:rFonts w:ascii="Traditional Arabic" w:eastAsia="Calibri" w:hAnsi="Traditional Arabic" w:cs="Traditional Arabic"/>
          <w:sz w:val="32"/>
          <w:szCs w:val="32"/>
          <w:lang w:bidi="ar-DZ"/>
        </w:rPr>
      </w:pPr>
      <w:r w:rsidRPr="004044BB">
        <w:rPr>
          <w:rFonts w:ascii="Traditional Arabic" w:eastAsia="Calibri" w:hAnsi="Traditional Arabic" w:cs="Traditional Arabic"/>
          <w:sz w:val="32"/>
          <w:szCs w:val="32"/>
          <w:rtl/>
          <w:lang w:bidi="ar-DZ"/>
        </w:rPr>
        <w:t xml:space="preserve"> لابد للمنظمات الاهتمام بعلاقاتها الداخلية والخارجية في جانب الالتزام بالمسؤولية الاجتماعية كمنح هدايا ورحلات وهبات للجمهور الداخلي، وكذا القيام بتبرعات وخلق مناصب شغل للجمهور الخارجي. </w:t>
      </w:r>
    </w:p>
    <w:p w:rsidR="004044BB" w:rsidRPr="004044BB" w:rsidRDefault="004044BB" w:rsidP="004044BB">
      <w:pPr>
        <w:pStyle w:val="Paragraphedeliste"/>
        <w:numPr>
          <w:ilvl w:val="0"/>
          <w:numId w:val="1"/>
        </w:numPr>
        <w:bidi/>
        <w:spacing w:after="200" w:line="276" w:lineRule="auto"/>
        <w:jc w:val="both"/>
        <w:rPr>
          <w:rFonts w:ascii="Traditional Arabic" w:eastAsia="Calibri" w:hAnsi="Traditional Arabic" w:cs="Traditional Arabic"/>
          <w:sz w:val="32"/>
          <w:szCs w:val="32"/>
          <w:lang w:bidi="ar-DZ"/>
        </w:rPr>
      </w:pPr>
      <w:r w:rsidRPr="004044BB">
        <w:rPr>
          <w:rFonts w:ascii="Traditional Arabic" w:eastAsia="Calibri" w:hAnsi="Traditional Arabic" w:cs="Traditional Arabic"/>
          <w:sz w:val="32"/>
          <w:szCs w:val="32"/>
          <w:rtl/>
          <w:lang w:bidi="ar-DZ"/>
        </w:rPr>
        <w:t>ضرورة تكوين القائمين بالعلاقات العامة وتدريبهم لصقل مهاراتهم الاتصالية وتعزيزها حتى يتسنى لهم تسيير الضغوطات الممارسة من طرف وسائل الإعلام وتسوية الخلافات معها وكسب ولاء الصحفيين ومد جسور الثقة والصداقة مع الصحافة</w:t>
      </w:r>
      <w:r w:rsidRPr="004044BB">
        <w:rPr>
          <w:rFonts w:ascii="Traditional Arabic" w:eastAsia="Calibri" w:hAnsi="Traditional Arabic" w:cs="Traditional Arabic"/>
          <w:sz w:val="32"/>
          <w:szCs w:val="32"/>
          <w:lang w:bidi="ar-DZ"/>
        </w:rPr>
        <w:t xml:space="preserve">.   </w:t>
      </w:r>
    </w:p>
    <w:p w:rsidR="004044BB" w:rsidRDefault="004044BB" w:rsidP="004044BB">
      <w:pPr>
        <w:pStyle w:val="Paragraphedeliste"/>
        <w:numPr>
          <w:ilvl w:val="0"/>
          <w:numId w:val="1"/>
        </w:numPr>
        <w:bidi/>
        <w:spacing w:after="200" w:line="276" w:lineRule="auto"/>
        <w:jc w:val="both"/>
        <w:rPr>
          <w:rFonts w:ascii="Traditional Arabic" w:eastAsia="Calibri" w:hAnsi="Traditional Arabic" w:cs="Traditional Arabic"/>
          <w:sz w:val="32"/>
          <w:szCs w:val="32"/>
          <w:lang w:bidi="ar-DZ"/>
        </w:rPr>
      </w:pPr>
      <w:r>
        <w:rPr>
          <w:rFonts w:ascii="Traditional Arabic" w:eastAsia="Calibri" w:hAnsi="Traditional Arabic" w:cs="Traditional Arabic" w:hint="cs"/>
          <w:sz w:val="32"/>
          <w:szCs w:val="32"/>
          <w:rtl/>
          <w:lang w:bidi="ar-DZ"/>
        </w:rPr>
        <w:t>يجب على</w:t>
      </w:r>
      <w:r w:rsidRPr="004044BB">
        <w:rPr>
          <w:rFonts w:ascii="Traditional Arabic" w:eastAsia="Calibri" w:hAnsi="Traditional Arabic" w:cs="Traditional Arabic"/>
          <w:sz w:val="32"/>
          <w:szCs w:val="32"/>
          <w:rtl/>
          <w:lang w:bidi="ar-DZ"/>
        </w:rPr>
        <w:t xml:space="preserve"> </w:t>
      </w:r>
      <w:r w:rsidRPr="004044BB">
        <w:rPr>
          <w:rFonts w:ascii="Traditional Arabic" w:eastAsia="Calibri" w:hAnsi="Traditional Arabic" w:cs="Traditional Arabic" w:hint="cs"/>
          <w:sz w:val="32"/>
          <w:szCs w:val="32"/>
          <w:rtl/>
          <w:lang w:bidi="ar-DZ"/>
        </w:rPr>
        <w:t>المؤسسة</w:t>
      </w:r>
      <w:r w:rsidRPr="004044BB">
        <w:rPr>
          <w:rFonts w:ascii="Traditional Arabic" w:eastAsia="Calibri" w:hAnsi="Traditional Arabic" w:cs="Traditional Arabic"/>
          <w:sz w:val="32"/>
          <w:szCs w:val="32"/>
          <w:rtl/>
          <w:lang w:bidi="ar-DZ"/>
        </w:rPr>
        <w:t xml:space="preserve"> </w:t>
      </w:r>
      <w:r>
        <w:rPr>
          <w:rFonts w:ascii="Traditional Arabic" w:eastAsia="Calibri" w:hAnsi="Traditional Arabic" w:cs="Traditional Arabic" w:hint="cs"/>
          <w:sz w:val="32"/>
          <w:szCs w:val="32"/>
          <w:rtl/>
          <w:lang w:bidi="ar-DZ"/>
        </w:rPr>
        <w:t xml:space="preserve">العمل </w:t>
      </w:r>
      <w:r w:rsidRPr="004044BB">
        <w:rPr>
          <w:rFonts w:ascii="Traditional Arabic" w:eastAsia="Calibri" w:hAnsi="Traditional Arabic" w:cs="Traditional Arabic" w:hint="cs"/>
          <w:sz w:val="32"/>
          <w:szCs w:val="32"/>
          <w:rtl/>
          <w:lang w:bidi="ar-DZ"/>
        </w:rPr>
        <w:t>وفق</w:t>
      </w:r>
      <w:r w:rsidRPr="004044BB">
        <w:rPr>
          <w:rFonts w:ascii="Traditional Arabic" w:eastAsia="Calibri" w:hAnsi="Traditional Arabic" w:cs="Traditional Arabic"/>
          <w:sz w:val="32"/>
          <w:szCs w:val="32"/>
          <w:rtl/>
          <w:lang w:bidi="ar-DZ"/>
        </w:rPr>
        <w:t xml:space="preserve"> </w:t>
      </w:r>
      <w:r w:rsidRPr="004044BB">
        <w:rPr>
          <w:rFonts w:ascii="Traditional Arabic" w:eastAsia="Calibri" w:hAnsi="Traditional Arabic" w:cs="Traditional Arabic" w:hint="cs"/>
          <w:sz w:val="32"/>
          <w:szCs w:val="32"/>
          <w:rtl/>
          <w:lang w:bidi="ar-DZ"/>
        </w:rPr>
        <w:t>أطر</w:t>
      </w:r>
      <w:r w:rsidRPr="004044BB">
        <w:rPr>
          <w:rFonts w:ascii="Traditional Arabic" w:eastAsia="Calibri" w:hAnsi="Traditional Arabic" w:cs="Traditional Arabic"/>
          <w:sz w:val="32"/>
          <w:szCs w:val="32"/>
          <w:rtl/>
          <w:lang w:bidi="ar-DZ"/>
        </w:rPr>
        <w:t xml:space="preserve"> </w:t>
      </w:r>
      <w:r w:rsidRPr="004044BB">
        <w:rPr>
          <w:rFonts w:ascii="Traditional Arabic" w:eastAsia="Calibri" w:hAnsi="Traditional Arabic" w:cs="Traditional Arabic" w:hint="cs"/>
          <w:sz w:val="32"/>
          <w:szCs w:val="32"/>
          <w:rtl/>
          <w:lang w:bidi="ar-DZ"/>
        </w:rPr>
        <w:t>أخلاقية في</w:t>
      </w:r>
      <w:r w:rsidRPr="004044BB">
        <w:rPr>
          <w:rFonts w:ascii="Traditional Arabic" w:eastAsia="Calibri" w:hAnsi="Traditional Arabic" w:cs="Traditional Arabic"/>
          <w:sz w:val="32"/>
          <w:szCs w:val="32"/>
          <w:rtl/>
          <w:lang w:bidi="ar-DZ"/>
        </w:rPr>
        <w:t xml:space="preserve"> </w:t>
      </w:r>
      <w:r w:rsidRPr="004044BB">
        <w:rPr>
          <w:rFonts w:ascii="Traditional Arabic" w:eastAsia="Calibri" w:hAnsi="Traditional Arabic" w:cs="Traditional Arabic" w:hint="cs"/>
          <w:sz w:val="32"/>
          <w:szCs w:val="32"/>
          <w:rtl/>
          <w:lang w:bidi="ar-DZ"/>
        </w:rPr>
        <w:t>تعاملها</w:t>
      </w:r>
      <w:r w:rsidRPr="004044BB">
        <w:rPr>
          <w:rFonts w:ascii="Traditional Arabic" w:eastAsia="Calibri" w:hAnsi="Traditional Arabic" w:cs="Traditional Arabic"/>
          <w:sz w:val="32"/>
          <w:szCs w:val="32"/>
          <w:rtl/>
          <w:lang w:bidi="ar-DZ"/>
        </w:rPr>
        <w:t xml:space="preserve"> </w:t>
      </w:r>
      <w:r w:rsidRPr="004044BB">
        <w:rPr>
          <w:rFonts w:ascii="Traditional Arabic" w:eastAsia="Calibri" w:hAnsi="Traditional Arabic" w:cs="Traditional Arabic" w:hint="cs"/>
          <w:sz w:val="32"/>
          <w:szCs w:val="32"/>
          <w:rtl/>
          <w:lang w:bidi="ar-DZ"/>
        </w:rPr>
        <w:t>مع</w:t>
      </w:r>
      <w:r w:rsidRPr="004044BB">
        <w:rPr>
          <w:rFonts w:ascii="Traditional Arabic" w:eastAsia="Calibri" w:hAnsi="Traditional Arabic" w:cs="Traditional Arabic"/>
          <w:sz w:val="32"/>
          <w:szCs w:val="32"/>
          <w:rtl/>
          <w:lang w:bidi="ar-DZ"/>
        </w:rPr>
        <w:t xml:space="preserve"> </w:t>
      </w:r>
      <w:r w:rsidRPr="004044BB">
        <w:rPr>
          <w:rFonts w:ascii="Traditional Arabic" w:eastAsia="Calibri" w:hAnsi="Traditional Arabic" w:cs="Traditional Arabic" w:hint="cs"/>
          <w:sz w:val="32"/>
          <w:szCs w:val="32"/>
          <w:rtl/>
          <w:lang w:bidi="ar-DZ"/>
        </w:rPr>
        <w:t>جميع</w:t>
      </w:r>
      <w:r w:rsidRPr="004044BB">
        <w:rPr>
          <w:rFonts w:ascii="Traditional Arabic" w:eastAsia="Calibri" w:hAnsi="Traditional Arabic" w:cs="Traditional Arabic"/>
          <w:sz w:val="32"/>
          <w:szCs w:val="32"/>
          <w:rtl/>
          <w:lang w:bidi="ar-DZ"/>
        </w:rPr>
        <w:t xml:space="preserve"> </w:t>
      </w:r>
      <w:r w:rsidRPr="004044BB">
        <w:rPr>
          <w:rFonts w:ascii="Traditional Arabic" w:eastAsia="Calibri" w:hAnsi="Traditional Arabic" w:cs="Traditional Arabic" w:hint="cs"/>
          <w:sz w:val="32"/>
          <w:szCs w:val="32"/>
          <w:rtl/>
          <w:lang w:bidi="ar-DZ"/>
        </w:rPr>
        <w:t>أصحاب</w:t>
      </w:r>
      <w:r w:rsidRPr="004044BB">
        <w:rPr>
          <w:rFonts w:ascii="Traditional Arabic" w:eastAsia="Calibri" w:hAnsi="Traditional Arabic" w:cs="Traditional Arabic"/>
          <w:sz w:val="32"/>
          <w:szCs w:val="32"/>
          <w:rtl/>
          <w:lang w:bidi="ar-DZ"/>
        </w:rPr>
        <w:t xml:space="preserve"> </w:t>
      </w:r>
      <w:r w:rsidRPr="004044BB">
        <w:rPr>
          <w:rFonts w:ascii="Traditional Arabic" w:eastAsia="Calibri" w:hAnsi="Traditional Arabic" w:cs="Traditional Arabic" w:hint="cs"/>
          <w:sz w:val="32"/>
          <w:szCs w:val="32"/>
          <w:rtl/>
          <w:lang w:bidi="ar-DZ"/>
        </w:rPr>
        <w:t>المصلحة</w:t>
      </w:r>
      <w:r w:rsidRPr="004044BB">
        <w:rPr>
          <w:rFonts w:ascii="Traditional Arabic" w:eastAsia="Calibri" w:hAnsi="Traditional Arabic" w:cs="Traditional Arabic"/>
          <w:sz w:val="32"/>
          <w:szCs w:val="32"/>
          <w:rtl/>
          <w:lang w:bidi="ar-DZ"/>
        </w:rPr>
        <w:t xml:space="preserve"> </w:t>
      </w:r>
      <w:r w:rsidRPr="004044BB">
        <w:rPr>
          <w:rFonts w:ascii="Traditional Arabic" w:eastAsia="Calibri" w:hAnsi="Traditional Arabic" w:cs="Traditional Arabic" w:hint="cs"/>
          <w:sz w:val="32"/>
          <w:szCs w:val="32"/>
          <w:rtl/>
          <w:lang w:bidi="ar-DZ"/>
        </w:rPr>
        <w:t>رئيسين</w:t>
      </w:r>
      <w:r w:rsidRPr="004044BB">
        <w:rPr>
          <w:rFonts w:ascii="Traditional Arabic" w:eastAsia="Calibri" w:hAnsi="Traditional Arabic" w:cs="Traditional Arabic"/>
          <w:sz w:val="32"/>
          <w:szCs w:val="32"/>
          <w:rtl/>
          <w:lang w:bidi="ar-DZ"/>
        </w:rPr>
        <w:t xml:space="preserve"> </w:t>
      </w:r>
      <w:r w:rsidRPr="004044BB">
        <w:rPr>
          <w:rFonts w:ascii="Traditional Arabic" w:eastAsia="Calibri" w:hAnsi="Traditional Arabic" w:cs="Traditional Arabic" w:hint="cs"/>
          <w:sz w:val="32"/>
          <w:szCs w:val="32"/>
          <w:rtl/>
          <w:lang w:bidi="ar-DZ"/>
        </w:rPr>
        <w:t>كانوا</w:t>
      </w:r>
      <w:r w:rsidRPr="004044BB">
        <w:rPr>
          <w:rFonts w:ascii="Traditional Arabic" w:eastAsia="Calibri" w:hAnsi="Traditional Arabic" w:cs="Traditional Arabic"/>
          <w:sz w:val="32"/>
          <w:szCs w:val="32"/>
          <w:rtl/>
          <w:lang w:bidi="ar-DZ"/>
        </w:rPr>
        <w:t xml:space="preserve"> </w:t>
      </w:r>
      <w:r w:rsidRPr="004044BB">
        <w:rPr>
          <w:rFonts w:ascii="Traditional Arabic" w:eastAsia="Calibri" w:hAnsi="Traditional Arabic" w:cs="Traditional Arabic" w:hint="cs"/>
          <w:sz w:val="32"/>
          <w:szCs w:val="32"/>
          <w:rtl/>
          <w:lang w:bidi="ar-DZ"/>
        </w:rPr>
        <w:t>أم</w:t>
      </w:r>
      <w:r w:rsidRPr="004044BB">
        <w:rPr>
          <w:rFonts w:ascii="Traditional Arabic" w:eastAsia="Calibri" w:hAnsi="Traditional Arabic" w:cs="Traditional Arabic"/>
          <w:sz w:val="32"/>
          <w:szCs w:val="32"/>
          <w:rtl/>
          <w:lang w:bidi="ar-DZ"/>
        </w:rPr>
        <w:t xml:space="preserve"> </w:t>
      </w:r>
      <w:r w:rsidRPr="004044BB">
        <w:rPr>
          <w:rFonts w:ascii="Traditional Arabic" w:eastAsia="Calibri" w:hAnsi="Traditional Arabic" w:cs="Traditional Arabic" w:hint="cs"/>
          <w:sz w:val="32"/>
          <w:szCs w:val="32"/>
          <w:rtl/>
          <w:lang w:bidi="ar-DZ"/>
        </w:rPr>
        <w:t>ثانويين</w:t>
      </w:r>
      <w:r w:rsidRPr="004044BB">
        <w:rPr>
          <w:rFonts w:ascii="Traditional Arabic" w:eastAsia="Calibri" w:hAnsi="Traditional Arabic" w:cs="Traditional Arabic"/>
          <w:sz w:val="32"/>
          <w:szCs w:val="32"/>
          <w:rtl/>
          <w:lang w:bidi="ar-DZ"/>
        </w:rPr>
        <w:t xml:space="preserve"> </w:t>
      </w:r>
      <w:r w:rsidRPr="004044BB">
        <w:rPr>
          <w:rFonts w:ascii="Traditional Arabic" w:eastAsia="Calibri" w:hAnsi="Traditional Arabic" w:cs="Traditional Arabic" w:hint="cs"/>
          <w:sz w:val="32"/>
          <w:szCs w:val="32"/>
          <w:rtl/>
          <w:lang w:bidi="ar-DZ"/>
        </w:rPr>
        <w:t>،</w:t>
      </w:r>
      <w:r w:rsidRPr="004044BB">
        <w:rPr>
          <w:rFonts w:ascii="Traditional Arabic" w:eastAsia="Calibri" w:hAnsi="Traditional Arabic" w:cs="Traditional Arabic"/>
          <w:sz w:val="32"/>
          <w:szCs w:val="32"/>
          <w:rtl/>
          <w:lang w:bidi="ar-DZ"/>
        </w:rPr>
        <w:t xml:space="preserve"> </w:t>
      </w:r>
      <w:r w:rsidRPr="004044BB">
        <w:rPr>
          <w:rFonts w:ascii="Traditional Arabic" w:eastAsia="Calibri" w:hAnsi="Traditional Arabic" w:cs="Traditional Arabic" w:hint="cs"/>
          <w:sz w:val="32"/>
          <w:szCs w:val="32"/>
          <w:rtl/>
          <w:lang w:bidi="ar-DZ"/>
        </w:rPr>
        <w:t>وذلك</w:t>
      </w:r>
      <w:r w:rsidRPr="004044BB">
        <w:rPr>
          <w:rFonts w:ascii="Traditional Arabic" w:eastAsia="Calibri" w:hAnsi="Traditional Arabic" w:cs="Traditional Arabic"/>
          <w:sz w:val="32"/>
          <w:szCs w:val="32"/>
          <w:rtl/>
          <w:lang w:bidi="ar-DZ"/>
        </w:rPr>
        <w:t xml:space="preserve"> </w:t>
      </w:r>
      <w:r w:rsidRPr="004044BB">
        <w:rPr>
          <w:rFonts w:ascii="Traditional Arabic" w:eastAsia="Calibri" w:hAnsi="Traditional Arabic" w:cs="Traditional Arabic" w:hint="cs"/>
          <w:sz w:val="32"/>
          <w:szCs w:val="32"/>
          <w:rtl/>
          <w:lang w:bidi="ar-DZ"/>
        </w:rPr>
        <w:t>بما</w:t>
      </w:r>
      <w:r w:rsidRPr="004044BB">
        <w:rPr>
          <w:rFonts w:ascii="Traditional Arabic" w:eastAsia="Calibri" w:hAnsi="Traditional Arabic" w:cs="Traditional Arabic"/>
          <w:sz w:val="32"/>
          <w:szCs w:val="32"/>
          <w:rtl/>
          <w:lang w:bidi="ar-DZ"/>
        </w:rPr>
        <w:t xml:space="preserve"> </w:t>
      </w:r>
      <w:r w:rsidRPr="004044BB">
        <w:rPr>
          <w:rFonts w:ascii="Traditional Arabic" w:eastAsia="Calibri" w:hAnsi="Traditional Arabic" w:cs="Traditional Arabic" w:hint="cs"/>
          <w:sz w:val="32"/>
          <w:szCs w:val="32"/>
          <w:rtl/>
          <w:lang w:bidi="ar-DZ"/>
        </w:rPr>
        <w:t>يتماشى</w:t>
      </w:r>
      <w:r w:rsidRPr="004044BB">
        <w:rPr>
          <w:rFonts w:ascii="Traditional Arabic" w:eastAsia="Calibri" w:hAnsi="Traditional Arabic" w:cs="Traditional Arabic"/>
          <w:sz w:val="32"/>
          <w:szCs w:val="32"/>
          <w:rtl/>
          <w:lang w:bidi="ar-DZ"/>
        </w:rPr>
        <w:t xml:space="preserve"> </w:t>
      </w:r>
      <w:r w:rsidRPr="004044BB">
        <w:rPr>
          <w:rFonts w:ascii="Traditional Arabic" w:eastAsia="Calibri" w:hAnsi="Traditional Arabic" w:cs="Traditional Arabic" w:hint="cs"/>
          <w:sz w:val="32"/>
          <w:szCs w:val="32"/>
          <w:rtl/>
          <w:lang w:bidi="ar-DZ"/>
        </w:rPr>
        <w:t>مع توقعات</w:t>
      </w:r>
      <w:r w:rsidRPr="004044BB">
        <w:rPr>
          <w:rFonts w:ascii="Traditional Arabic" w:eastAsia="Calibri" w:hAnsi="Traditional Arabic" w:cs="Traditional Arabic"/>
          <w:sz w:val="32"/>
          <w:szCs w:val="32"/>
          <w:rtl/>
          <w:lang w:bidi="ar-DZ"/>
        </w:rPr>
        <w:t xml:space="preserve"> </w:t>
      </w:r>
      <w:r w:rsidRPr="004044BB">
        <w:rPr>
          <w:rFonts w:ascii="Traditional Arabic" w:eastAsia="Calibri" w:hAnsi="Traditional Arabic" w:cs="Traditional Arabic" w:hint="cs"/>
          <w:sz w:val="32"/>
          <w:szCs w:val="32"/>
          <w:rtl/>
          <w:lang w:bidi="ar-DZ"/>
        </w:rPr>
        <w:t>كل</w:t>
      </w:r>
      <w:r w:rsidRPr="004044BB">
        <w:rPr>
          <w:rFonts w:ascii="Traditional Arabic" w:eastAsia="Calibri" w:hAnsi="Traditional Arabic" w:cs="Traditional Arabic"/>
          <w:sz w:val="32"/>
          <w:szCs w:val="32"/>
          <w:rtl/>
          <w:lang w:bidi="ar-DZ"/>
        </w:rPr>
        <w:t xml:space="preserve"> </w:t>
      </w:r>
      <w:r w:rsidRPr="004044BB">
        <w:rPr>
          <w:rFonts w:ascii="Traditional Arabic" w:eastAsia="Calibri" w:hAnsi="Traditional Arabic" w:cs="Traditional Arabic" w:hint="cs"/>
          <w:sz w:val="32"/>
          <w:szCs w:val="32"/>
          <w:rtl/>
          <w:lang w:bidi="ar-DZ"/>
        </w:rPr>
        <w:t>طرف،</w:t>
      </w:r>
      <w:r w:rsidRPr="004044BB">
        <w:rPr>
          <w:rFonts w:ascii="Traditional Arabic" w:eastAsia="Calibri" w:hAnsi="Traditional Arabic" w:cs="Traditional Arabic"/>
          <w:sz w:val="32"/>
          <w:szCs w:val="32"/>
          <w:rtl/>
          <w:lang w:bidi="ar-DZ"/>
        </w:rPr>
        <w:t xml:space="preserve"> </w:t>
      </w:r>
      <w:r w:rsidRPr="004044BB">
        <w:rPr>
          <w:rFonts w:ascii="Traditional Arabic" w:eastAsia="Calibri" w:hAnsi="Traditional Arabic" w:cs="Traditional Arabic" w:hint="cs"/>
          <w:sz w:val="32"/>
          <w:szCs w:val="32"/>
          <w:rtl/>
          <w:lang w:bidi="ar-DZ"/>
        </w:rPr>
        <w:t>ذلك</w:t>
      </w:r>
      <w:r w:rsidRPr="004044BB">
        <w:rPr>
          <w:rFonts w:ascii="Traditional Arabic" w:eastAsia="Calibri" w:hAnsi="Traditional Arabic" w:cs="Traditional Arabic"/>
          <w:sz w:val="32"/>
          <w:szCs w:val="32"/>
          <w:rtl/>
          <w:lang w:bidi="ar-DZ"/>
        </w:rPr>
        <w:t xml:space="preserve"> </w:t>
      </w:r>
      <w:r w:rsidRPr="004044BB">
        <w:rPr>
          <w:rFonts w:ascii="Traditional Arabic" w:eastAsia="Calibri" w:hAnsi="Traditional Arabic" w:cs="Traditional Arabic" w:hint="cs"/>
          <w:sz w:val="32"/>
          <w:szCs w:val="32"/>
          <w:rtl/>
          <w:lang w:bidi="ar-DZ"/>
        </w:rPr>
        <w:t>لأن</w:t>
      </w:r>
      <w:r w:rsidRPr="004044BB">
        <w:rPr>
          <w:rFonts w:ascii="Traditional Arabic" w:eastAsia="Calibri" w:hAnsi="Traditional Arabic" w:cs="Traditional Arabic"/>
          <w:sz w:val="32"/>
          <w:szCs w:val="32"/>
          <w:rtl/>
          <w:lang w:bidi="ar-DZ"/>
        </w:rPr>
        <w:t xml:space="preserve"> </w:t>
      </w:r>
      <w:r w:rsidRPr="004044BB">
        <w:rPr>
          <w:rFonts w:ascii="Traditional Arabic" w:eastAsia="Calibri" w:hAnsi="Traditional Arabic" w:cs="Traditional Arabic" w:hint="cs"/>
          <w:sz w:val="32"/>
          <w:szCs w:val="32"/>
          <w:rtl/>
          <w:lang w:bidi="ar-DZ"/>
        </w:rPr>
        <w:t>العائد</w:t>
      </w:r>
      <w:r w:rsidRPr="004044BB">
        <w:rPr>
          <w:rFonts w:ascii="Traditional Arabic" w:eastAsia="Calibri" w:hAnsi="Traditional Arabic" w:cs="Traditional Arabic"/>
          <w:sz w:val="32"/>
          <w:szCs w:val="32"/>
          <w:rtl/>
          <w:lang w:bidi="ar-DZ"/>
        </w:rPr>
        <w:t xml:space="preserve"> </w:t>
      </w:r>
      <w:r w:rsidRPr="004044BB">
        <w:rPr>
          <w:rFonts w:ascii="Traditional Arabic" w:eastAsia="Calibri" w:hAnsi="Traditional Arabic" w:cs="Traditional Arabic" w:hint="cs"/>
          <w:sz w:val="32"/>
          <w:szCs w:val="32"/>
          <w:rtl/>
          <w:lang w:bidi="ar-DZ"/>
        </w:rPr>
        <w:t>من</w:t>
      </w:r>
      <w:r w:rsidRPr="004044BB">
        <w:rPr>
          <w:rFonts w:ascii="Traditional Arabic" w:eastAsia="Calibri" w:hAnsi="Traditional Arabic" w:cs="Traditional Arabic"/>
          <w:sz w:val="32"/>
          <w:szCs w:val="32"/>
          <w:rtl/>
          <w:lang w:bidi="ar-DZ"/>
        </w:rPr>
        <w:t xml:space="preserve"> </w:t>
      </w:r>
      <w:r w:rsidRPr="004044BB">
        <w:rPr>
          <w:rFonts w:ascii="Traditional Arabic" w:eastAsia="Calibri" w:hAnsi="Traditional Arabic" w:cs="Traditional Arabic" w:hint="cs"/>
          <w:sz w:val="32"/>
          <w:szCs w:val="32"/>
          <w:rtl/>
          <w:lang w:bidi="ar-DZ"/>
        </w:rPr>
        <w:t>هذا</w:t>
      </w:r>
      <w:r w:rsidRPr="004044BB">
        <w:rPr>
          <w:rFonts w:ascii="Traditional Arabic" w:eastAsia="Calibri" w:hAnsi="Traditional Arabic" w:cs="Traditional Arabic"/>
          <w:sz w:val="32"/>
          <w:szCs w:val="32"/>
          <w:rtl/>
          <w:lang w:bidi="ar-DZ"/>
        </w:rPr>
        <w:t xml:space="preserve"> </w:t>
      </w:r>
      <w:r w:rsidRPr="004044BB">
        <w:rPr>
          <w:rFonts w:ascii="Traditional Arabic" w:eastAsia="Calibri" w:hAnsi="Traditional Arabic" w:cs="Traditional Arabic" w:hint="cs"/>
          <w:sz w:val="32"/>
          <w:szCs w:val="32"/>
          <w:rtl/>
          <w:lang w:bidi="ar-DZ"/>
        </w:rPr>
        <w:t>الأمر</w:t>
      </w:r>
      <w:r w:rsidRPr="004044BB">
        <w:rPr>
          <w:rFonts w:ascii="Traditional Arabic" w:eastAsia="Calibri" w:hAnsi="Traditional Arabic" w:cs="Traditional Arabic"/>
          <w:sz w:val="32"/>
          <w:szCs w:val="32"/>
          <w:rtl/>
          <w:lang w:bidi="ar-DZ"/>
        </w:rPr>
        <w:t xml:space="preserve"> </w:t>
      </w:r>
      <w:r w:rsidRPr="004044BB">
        <w:rPr>
          <w:rFonts w:ascii="Traditional Arabic" w:eastAsia="Calibri" w:hAnsi="Traditional Arabic" w:cs="Traditional Arabic" w:hint="cs"/>
          <w:sz w:val="32"/>
          <w:szCs w:val="32"/>
          <w:rtl/>
          <w:lang w:bidi="ar-DZ"/>
        </w:rPr>
        <w:t>سينعكس</w:t>
      </w:r>
      <w:r w:rsidRPr="004044BB">
        <w:rPr>
          <w:rFonts w:ascii="Traditional Arabic" w:eastAsia="Calibri" w:hAnsi="Traditional Arabic" w:cs="Traditional Arabic"/>
          <w:sz w:val="32"/>
          <w:szCs w:val="32"/>
          <w:rtl/>
          <w:lang w:bidi="ar-DZ"/>
        </w:rPr>
        <w:t xml:space="preserve"> </w:t>
      </w:r>
      <w:r w:rsidRPr="004044BB">
        <w:rPr>
          <w:rFonts w:ascii="Traditional Arabic" w:eastAsia="Calibri" w:hAnsi="Traditional Arabic" w:cs="Traditional Arabic" w:hint="cs"/>
          <w:sz w:val="32"/>
          <w:szCs w:val="32"/>
          <w:rtl/>
          <w:lang w:bidi="ar-DZ"/>
        </w:rPr>
        <w:t>ايجابيا</w:t>
      </w:r>
      <w:r w:rsidRPr="004044BB">
        <w:rPr>
          <w:rFonts w:ascii="Traditional Arabic" w:eastAsia="Calibri" w:hAnsi="Traditional Arabic" w:cs="Traditional Arabic"/>
          <w:sz w:val="32"/>
          <w:szCs w:val="32"/>
          <w:rtl/>
          <w:lang w:bidi="ar-DZ"/>
        </w:rPr>
        <w:t xml:space="preserve"> </w:t>
      </w:r>
      <w:r w:rsidRPr="004044BB">
        <w:rPr>
          <w:rFonts w:ascii="Traditional Arabic" w:eastAsia="Calibri" w:hAnsi="Traditional Arabic" w:cs="Traditional Arabic" w:hint="cs"/>
          <w:sz w:val="32"/>
          <w:szCs w:val="32"/>
          <w:rtl/>
          <w:lang w:bidi="ar-DZ"/>
        </w:rPr>
        <w:t>على</w:t>
      </w:r>
      <w:r w:rsidRPr="004044BB">
        <w:rPr>
          <w:rFonts w:ascii="Traditional Arabic" w:eastAsia="Calibri" w:hAnsi="Traditional Arabic" w:cs="Traditional Arabic"/>
          <w:sz w:val="32"/>
          <w:szCs w:val="32"/>
          <w:rtl/>
          <w:lang w:bidi="ar-DZ"/>
        </w:rPr>
        <w:t xml:space="preserve"> </w:t>
      </w:r>
      <w:r w:rsidRPr="004044BB">
        <w:rPr>
          <w:rFonts w:ascii="Traditional Arabic" w:eastAsia="Calibri" w:hAnsi="Traditional Arabic" w:cs="Traditional Arabic" w:hint="cs"/>
          <w:sz w:val="32"/>
          <w:szCs w:val="32"/>
          <w:rtl/>
          <w:lang w:bidi="ar-DZ"/>
        </w:rPr>
        <w:t>كل</w:t>
      </w:r>
      <w:r w:rsidRPr="004044BB">
        <w:rPr>
          <w:rFonts w:ascii="Traditional Arabic" w:eastAsia="Calibri" w:hAnsi="Traditional Arabic" w:cs="Traditional Arabic"/>
          <w:sz w:val="32"/>
          <w:szCs w:val="32"/>
          <w:rtl/>
          <w:lang w:bidi="ar-DZ"/>
        </w:rPr>
        <w:t xml:space="preserve"> </w:t>
      </w:r>
      <w:r w:rsidRPr="004044BB">
        <w:rPr>
          <w:rFonts w:ascii="Traditional Arabic" w:eastAsia="Calibri" w:hAnsi="Traditional Arabic" w:cs="Traditional Arabic" w:hint="cs"/>
          <w:sz w:val="32"/>
          <w:szCs w:val="32"/>
          <w:rtl/>
          <w:lang w:bidi="ar-DZ"/>
        </w:rPr>
        <w:t>الأطراف</w:t>
      </w:r>
      <w:r>
        <w:rPr>
          <w:rFonts w:ascii="Traditional Arabic" w:eastAsia="Calibri" w:hAnsi="Traditional Arabic" w:cs="Traditional Arabic" w:hint="cs"/>
          <w:sz w:val="32"/>
          <w:szCs w:val="32"/>
          <w:rtl/>
          <w:lang w:bidi="ar-DZ"/>
        </w:rPr>
        <w:t>.</w:t>
      </w:r>
    </w:p>
    <w:p w:rsidR="004B27EB" w:rsidRDefault="004B27EB" w:rsidP="004B27EB">
      <w:pPr>
        <w:pStyle w:val="Paragraphedeliste"/>
        <w:numPr>
          <w:ilvl w:val="0"/>
          <w:numId w:val="1"/>
        </w:numPr>
        <w:bidi/>
        <w:spacing w:after="200" w:line="276" w:lineRule="auto"/>
        <w:jc w:val="both"/>
        <w:rPr>
          <w:rFonts w:ascii="Traditional Arabic" w:eastAsia="Calibri" w:hAnsi="Traditional Arabic" w:cs="Traditional Arabic"/>
          <w:sz w:val="32"/>
          <w:szCs w:val="32"/>
          <w:lang w:bidi="ar-DZ"/>
        </w:rPr>
      </w:pPr>
      <w:r w:rsidRPr="004B27EB">
        <w:rPr>
          <w:rFonts w:ascii="Traditional Arabic" w:eastAsia="Calibri" w:hAnsi="Traditional Arabic" w:cs="Traditional Arabic"/>
          <w:sz w:val="32"/>
          <w:szCs w:val="32"/>
          <w:rtl/>
        </w:rPr>
        <w:t xml:space="preserve">فتح مجال التعاون بين المؤسسة التي تنتهج المسؤولية الاجتماعية والصحافة، وأن تضع ذلك ضمن أولوياتها لأن مثل هذه العلاقة تقرب المسافات بين المؤسسة وأفراد المجتمع وتمنح الثقة، إذ تعمل الصحافة </w:t>
      </w:r>
      <w:r w:rsidRPr="004B27EB">
        <w:rPr>
          <w:rFonts w:ascii="Traditional Arabic" w:eastAsia="Calibri" w:hAnsi="Traditional Arabic" w:cs="Traditional Arabic"/>
          <w:sz w:val="32"/>
          <w:szCs w:val="32"/>
          <w:rtl/>
        </w:rPr>
        <w:lastRenderedPageBreak/>
        <w:t>هنا تارة كوسيط لنقل الاهتمامات والانشغالات، وكمراقب تارة أخرى لتصحيح الأخطاء وتدارك الحلول الممكنة وتجنب التجاوزات.</w:t>
      </w:r>
    </w:p>
    <w:p w:rsidR="00F30DB3" w:rsidRPr="004B27EB" w:rsidRDefault="004B27EB" w:rsidP="004B27EB">
      <w:pPr>
        <w:bidi/>
        <w:spacing w:after="200" w:line="276" w:lineRule="auto"/>
        <w:jc w:val="both"/>
        <w:rPr>
          <w:rFonts w:ascii="Traditional Arabic" w:eastAsia="Calibri" w:hAnsi="Traditional Arabic" w:cs="Traditional Arabic"/>
          <w:sz w:val="32"/>
          <w:szCs w:val="32"/>
          <w:rtl/>
          <w:lang w:bidi="ar-DZ"/>
        </w:rPr>
      </w:pPr>
      <w:r>
        <w:rPr>
          <w:rFonts w:ascii="Traditional Arabic" w:eastAsia="Calibri" w:hAnsi="Traditional Arabic" w:cs="Traditional Arabic" w:hint="cs"/>
          <w:sz w:val="32"/>
          <w:szCs w:val="32"/>
          <w:rtl/>
          <w:lang w:bidi="ar-DZ"/>
        </w:rPr>
        <w:t xml:space="preserve">   وبعد قراءة التوصيات تقدمت عميدة الكلية بإلقاء كلمة ختامية لتشكر جميع المتدخلين وأعضاء اللجان العلمية والتنظيمية على عملهم الدؤوب في إنجاح الملتقى، كما رحبت بالحضور للمشاركة في المواعيد العلمية اللاحقة التي ستنظمها فرق ومخابر البحث التابعة لكلية علوم الإعلام والاتصال في الموسم الجامعي القادم 2022، 2023 و أعلنت </w:t>
      </w:r>
      <w:r w:rsidR="00AF4487">
        <w:rPr>
          <w:rFonts w:ascii="Traditional Arabic" w:eastAsia="Calibri" w:hAnsi="Traditional Arabic" w:cs="Traditional Arabic" w:hint="cs"/>
          <w:sz w:val="32"/>
          <w:szCs w:val="32"/>
          <w:rtl/>
          <w:lang w:bidi="ar-DZ"/>
        </w:rPr>
        <w:t xml:space="preserve">في الأخير </w:t>
      </w:r>
      <w:r>
        <w:rPr>
          <w:rFonts w:ascii="Traditional Arabic" w:eastAsia="Calibri" w:hAnsi="Traditional Arabic" w:cs="Traditional Arabic" w:hint="cs"/>
          <w:sz w:val="32"/>
          <w:szCs w:val="32"/>
          <w:rtl/>
          <w:lang w:bidi="ar-DZ"/>
        </w:rPr>
        <w:t xml:space="preserve">رسميا عن اختتام الملتقى الذي تواصلت أشغاله ليوم كامل. </w:t>
      </w:r>
    </w:p>
    <w:p w:rsidR="00044C47" w:rsidRPr="00101B49" w:rsidRDefault="00C36426" w:rsidP="00C36426">
      <w:pPr>
        <w:bidi/>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p>
    <w:sectPr w:rsidR="00044C47" w:rsidRPr="00101B4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6C24" w:rsidRDefault="00F16C24" w:rsidP="00782343">
      <w:pPr>
        <w:spacing w:after="0" w:line="240" w:lineRule="auto"/>
      </w:pPr>
      <w:r>
        <w:separator/>
      </w:r>
    </w:p>
  </w:endnote>
  <w:endnote w:type="continuationSeparator" w:id="0">
    <w:p w:rsidR="00F16C24" w:rsidRDefault="00F16C24" w:rsidP="00782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244095"/>
      <w:docPartObj>
        <w:docPartGallery w:val="Page Numbers (Bottom of Page)"/>
        <w:docPartUnique/>
      </w:docPartObj>
    </w:sdtPr>
    <w:sdtContent>
      <w:p w:rsidR="00782343" w:rsidRDefault="00782343">
        <w:pPr>
          <w:pStyle w:val="Pieddepage"/>
          <w:jc w:val="center"/>
        </w:pPr>
        <w:r>
          <w:fldChar w:fldCharType="begin"/>
        </w:r>
        <w:r>
          <w:instrText>PAGE   \* MERGEFORMAT</w:instrText>
        </w:r>
        <w:r>
          <w:fldChar w:fldCharType="separate"/>
        </w:r>
        <w:r>
          <w:t>2</w:t>
        </w:r>
        <w:r>
          <w:fldChar w:fldCharType="end"/>
        </w:r>
      </w:p>
    </w:sdtContent>
  </w:sdt>
  <w:p w:rsidR="00782343" w:rsidRDefault="007823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6C24" w:rsidRDefault="00F16C24" w:rsidP="00782343">
      <w:pPr>
        <w:spacing w:after="0" w:line="240" w:lineRule="auto"/>
      </w:pPr>
      <w:r>
        <w:separator/>
      </w:r>
    </w:p>
  </w:footnote>
  <w:footnote w:type="continuationSeparator" w:id="0">
    <w:p w:rsidR="00F16C24" w:rsidRDefault="00F16C24" w:rsidP="00782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D491C"/>
    <w:multiLevelType w:val="hybridMultilevel"/>
    <w:tmpl w:val="D6FC20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57494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49"/>
    <w:rsid w:val="00044C47"/>
    <w:rsid w:val="00101B49"/>
    <w:rsid w:val="004044BB"/>
    <w:rsid w:val="004B27EB"/>
    <w:rsid w:val="00533A37"/>
    <w:rsid w:val="00782343"/>
    <w:rsid w:val="00AF4487"/>
    <w:rsid w:val="00C36426"/>
    <w:rsid w:val="00C74251"/>
    <w:rsid w:val="00C9259F"/>
    <w:rsid w:val="00F16C24"/>
    <w:rsid w:val="00F30DB3"/>
    <w:rsid w:val="00FF71E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C055"/>
  <w15:chartTrackingRefBased/>
  <w15:docId w15:val="{FC3B3CF4-BB8D-4522-B89A-DFCE04BB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259F"/>
    <w:pPr>
      <w:ind w:left="720"/>
      <w:contextualSpacing/>
    </w:pPr>
  </w:style>
  <w:style w:type="paragraph" w:styleId="En-tte">
    <w:name w:val="header"/>
    <w:basedOn w:val="Normal"/>
    <w:link w:val="En-tteCar"/>
    <w:uiPriority w:val="99"/>
    <w:unhideWhenUsed/>
    <w:rsid w:val="00782343"/>
    <w:pPr>
      <w:tabs>
        <w:tab w:val="center" w:pos="4536"/>
        <w:tab w:val="right" w:pos="9072"/>
      </w:tabs>
      <w:spacing w:after="0" w:line="240" w:lineRule="auto"/>
    </w:pPr>
  </w:style>
  <w:style w:type="character" w:customStyle="1" w:styleId="En-tteCar">
    <w:name w:val="En-tête Car"/>
    <w:basedOn w:val="Policepardfaut"/>
    <w:link w:val="En-tte"/>
    <w:uiPriority w:val="99"/>
    <w:rsid w:val="00782343"/>
  </w:style>
  <w:style w:type="paragraph" w:styleId="Pieddepage">
    <w:name w:val="footer"/>
    <w:basedOn w:val="Normal"/>
    <w:link w:val="PieddepageCar"/>
    <w:uiPriority w:val="99"/>
    <w:unhideWhenUsed/>
    <w:rsid w:val="007823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2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3</Pages>
  <Words>646</Words>
  <Characters>3556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 Belkaci</dc:creator>
  <cp:keywords/>
  <dc:description/>
  <cp:lastModifiedBy>Karim Belkaci</cp:lastModifiedBy>
  <cp:revision>4</cp:revision>
  <dcterms:created xsi:type="dcterms:W3CDTF">2022-09-28T11:22:00Z</dcterms:created>
  <dcterms:modified xsi:type="dcterms:W3CDTF">2022-09-28T15:50:00Z</dcterms:modified>
</cp:coreProperties>
</file>