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51324" w14:textId="77777777" w:rsidR="006A19C0" w:rsidRDefault="00C873BD" w:rsidP="007300F6">
      <w:pPr>
        <w:jc w:val="right"/>
        <w:rPr>
          <w:rFonts w:ascii="Simplified Arabic" w:hAnsi="Simplified Arabic" w:cs="Simplified Arabic"/>
          <w:b/>
          <w:bCs/>
          <w:sz w:val="32"/>
          <w:szCs w:val="32"/>
          <w:rtl/>
        </w:rPr>
      </w:pPr>
      <w:r>
        <w:rPr>
          <w:rFonts w:cs="DecoType Naskh"/>
          <w:noProof/>
        </w:rPr>
        <w:drawing>
          <wp:anchor distT="0" distB="0" distL="114300" distR="114300" simplePos="0" relativeHeight="251663360" behindDoc="0" locked="0" layoutInCell="1" allowOverlap="1" wp14:anchorId="2557C4E8" wp14:editId="3329BD24">
            <wp:simplePos x="0" y="0"/>
            <wp:positionH relativeFrom="column">
              <wp:posOffset>-262255</wp:posOffset>
            </wp:positionH>
            <wp:positionV relativeFrom="paragraph">
              <wp:posOffset>-83820</wp:posOffset>
            </wp:positionV>
            <wp:extent cx="1771650" cy="838200"/>
            <wp:effectExtent l="0" t="0" r="0" b="0"/>
            <wp:wrapSquare wrapText="bothSides"/>
            <wp:docPr id="1" name="Image 1" descr="logo_univalge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univalger3.png"/>
                    <pic:cNvPicPr>
                      <a:picLocks noChangeAspect="1" noChangeArrowheads="1"/>
                    </pic:cNvPicPr>
                  </pic:nvPicPr>
                  <pic:blipFill>
                    <a:blip r:embed="rId8" cstate="print"/>
                    <a:srcRect/>
                    <a:stretch>
                      <a:fillRect/>
                    </a:stretch>
                  </pic:blipFill>
                  <pic:spPr bwMode="auto">
                    <a:xfrm>
                      <a:off x="0" y="0"/>
                      <a:ext cx="1771650" cy="838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sz w:val="24"/>
          <w:szCs w:val="24"/>
          <w:lang w:eastAsia="fr-FR"/>
        </w:rPr>
        <mc:AlternateContent>
          <mc:Choice Requires="wps">
            <w:drawing>
              <wp:anchor distT="0" distB="0" distL="114300" distR="114300" simplePos="0" relativeHeight="251659264" behindDoc="0" locked="0" layoutInCell="1" allowOverlap="1" wp14:anchorId="6349E525" wp14:editId="24E898D4">
                <wp:simplePos x="0" y="0"/>
                <wp:positionH relativeFrom="column">
                  <wp:posOffset>1809750</wp:posOffset>
                </wp:positionH>
                <wp:positionV relativeFrom="paragraph">
                  <wp:posOffset>1106805</wp:posOffset>
                </wp:positionV>
                <wp:extent cx="2762250" cy="1066800"/>
                <wp:effectExtent l="0" t="0" r="0" b="0"/>
                <wp:wrapNone/>
                <wp:docPr id="685457833" name="Zone de texte 2"/>
                <wp:cNvGraphicFramePr/>
                <a:graphic xmlns:a="http://schemas.openxmlformats.org/drawingml/2006/main">
                  <a:graphicData uri="http://schemas.microsoft.com/office/word/2010/wordprocessingShape">
                    <wps:wsp>
                      <wps:cNvSpPr txBox="1"/>
                      <wps:spPr>
                        <a:xfrm>
                          <a:off x="0" y="0"/>
                          <a:ext cx="2762250" cy="1066800"/>
                        </a:xfrm>
                        <a:prstGeom prst="rect">
                          <a:avLst/>
                        </a:prstGeom>
                        <a:solidFill>
                          <a:schemeClr val="lt1"/>
                        </a:solidFill>
                        <a:ln w="6350">
                          <a:noFill/>
                        </a:ln>
                      </wps:spPr>
                      <wps:txbx>
                        <w:txbxContent>
                          <w:p w14:paraId="633B8835" w14:textId="77777777" w:rsidR="007300F6" w:rsidRPr="00C873BD" w:rsidRDefault="007300F6" w:rsidP="007300F6">
                            <w:pPr>
                              <w:bidi/>
                              <w:spacing w:after="0" w:line="240" w:lineRule="auto"/>
                              <w:jc w:val="center"/>
                              <w:rPr>
                                <w:rFonts w:ascii="Times New Roman" w:hAnsi="Times New Roman" w:cs="Times New Roman"/>
                                <w:sz w:val="36"/>
                                <w:szCs w:val="36"/>
                                <w:rtl/>
                              </w:rPr>
                            </w:pPr>
                            <w:r w:rsidRPr="00C873BD">
                              <w:rPr>
                                <w:rFonts w:ascii="Times New Roman" w:hAnsi="Times New Roman" w:cs="Times New Roman" w:hint="cs"/>
                                <w:sz w:val="36"/>
                                <w:szCs w:val="36"/>
                                <w:rtl/>
                              </w:rPr>
                              <w:t>المركز الوطني للدراسات والتحاليل الخاصة بالسكان والتنمية</w:t>
                            </w:r>
                          </w:p>
                          <w:p w14:paraId="7DE53962" w14:textId="77777777" w:rsidR="007300F6" w:rsidRPr="00C873BD" w:rsidRDefault="007300F6" w:rsidP="007300F6">
                            <w:pPr>
                              <w:bidi/>
                              <w:spacing w:line="240" w:lineRule="auto"/>
                              <w:jc w:val="center"/>
                              <w:rPr>
                                <w:rFonts w:ascii="Times New Roman" w:hAnsi="Times New Roman" w:cs="Times New Roman"/>
                                <w:sz w:val="36"/>
                                <w:szCs w:val="36"/>
                              </w:rPr>
                            </w:pPr>
                            <w:r w:rsidRPr="00C873BD">
                              <w:rPr>
                                <w:rFonts w:ascii="Times New Roman" w:hAnsi="Times New Roman" w:cs="Times New Roman"/>
                                <w:sz w:val="36"/>
                                <w:szCs w:val="36"/>
                              </w:rPr>
                              <w:t>CENEAPED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49E525" id="_x0000_t202" coordsize="21600,21600" o:spt="202" path="m,l,21600r21600,l21600,xe">
                <v:stroke joinstyle="miter"/>
                <v:path gradientshapeok="t" o:connecttype="rect"/>
              </v:shapetype>
              <v:shape id="Zone de texte 2" o:spid="_x0000_s1026" type="#_x0000_t202" style="position:absolute;left:0;text-align:left;margin-left:142.5pt;margin-top:87.15pt;width:217.5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T0ViLQIAAFUEAAAOAAAAZHJzL2Uyb0RvYy54bWysVEtv2zAMvg/YfxB0X+x4adoacYosRYYB&#13;&#10;QVsgHXpWZCk2IIuapMTOfv0o2Xms22nYRSZFio/vIz176BpFDsK6GnRBx6OUEqE5lLXeFfT76+rT&#13;&#10;HSXOM10yBVoU9CgcfZh//DBrTS4yqECVwhIMol3emoJW3ps8SRyvRMPcCIzQaJRgG+ZRtbuktKzF&#13;&#10;6I1KsjSdJi3Y0ljgwjm8feyNdB7jSym4f5bSCU9UQbE2H08bz204k/mM5TvLTFXzoQz2D1U0rNaY&#13;&#10;9BzqkXlG9rb+I1RTcwsOpB9xaBKQsuYi9oDdjNN33WwqZkTsBcFx5gyT+39h+dNhY14s8d0X6JDA&#13;&#10;AEhrXO7wMvTTSduEL1ZK0I4QHs+wic4TjpfZ7TTLbtDE0TZOp9O7NAKbXJ4b6/xXAQ0JQkEt8hLh&#13;&#10;Yoe185gSXU8uIZsDVZerWqmohFkQS2XJgSGLysci8cVvXkqTtqDTz1hHeKQhPO8jK40JLk0FyXfb&#13;&#10;buh0C+URAbDQz4YzfFVjkWvm/AuzOAzYGA64f8ZDKsAkMEiUVGB//u0++CNHaKWkxeEqqPuxZ1ZQ&#13;&#10;or5pZO9+PJmEaYzK5OY2Q8VeW7bXFr1vloCdj3GVDI9i8PfqJEoLzRvuwSJkRRPTHHMX1J/Epe9H&#13;&#10;HveIi8UiOuH8GebXemN4CB1ACxS8dm/MmoEnjxQ/wWkMWf6Ort63h3ux9yDryGUAuEd1wB1nN1I8&#13;&#10;7FlYjms9el3+BvNfAAAA//8DAFBLAwQUAAYACAAAACEA+52+cuYAAAAQAQAADwAAAGRycy9kb3du&#13;&#10;cmV2LnhtbEyPS0/DMBCE70j8B2uRuCDqkLSkSuNUiFclbjQ8xM2NlyQiXkexm4R/z3KCy0qr2Z2Z&#13;&#10;L9/OthMjDr51pOBqEYFAqpxpqVbwUj5crkH4oMnozhEq+EYP2+L0JNeZcRM947gPtWAT8plW0ITQ&#13;&#10;Z1L6qkGr/cL1SKx9usHqwOtQSzPoic1tJ+MoupZWt8QJje7xtsHqa3+0Cj4u6vcnPz++Tskq6e93&#13;&#10;Y5m+mVKp87P5bsPjZgMi4Bz+PuCXgftDwcUO7kjGi05BvF4xUGAhXSYg+CLlVBAHBckyTkAWufwP&#13;&#10;UvwAAAD//wMAUEsBAi0AFAAGAAgAAAAhALaDOJL+AAAA4QEAABMAAAAAAAAAAAAAAAAAAAAAAFtD&#13;&#10;b250ZW50X1R5cGVzXS54bWxQSwECLQAUAAYACAAAACEAOP0h/9YAAACUAQAACwAAAAAAAAAAAAAA&#13;&#10;AAAvAQAAX3JlbHMvLnJlbHNQSwECLQAUAAYACAAAACEAY09FYi0CAABVBAAADgAAAAAAAAAAAAAA&#13;&#10;AAAuAgAAZHJzL2Uyb0RvYy54bWxQSwECLQAUAAYACAAAACEA+52+cuYAAAAQAQAADwAAAAAAAAAA&#13;&#10;AAAAAACHBAAAZHJzL2Rvd25yZXYueG1sUEsFBgAAAAAEAAQA8wAAAJoFAAAAAA==&#13;&#10;" fillcolor="white [3201]" stroked="f" strokeweight=".5pt">
                <v:textbox>
                  <w:txbxContent>
                    <w:p w14:paraId="633B8835" w14:textId="77777777" w:rsidR="007300F6" w:rsidRPr="00C873BD" w:rsidRDefault="007300F6" w:rsidP="007300F6">
                      <w:pPr>
                        <w:bidi/>
                        <w:spacing w:after="0" w:line="240" w:lineRule="auto"/>
                        <w:jc w:val="center"/>
                        <w:rPr>
                          <w:rFonts w:ascii="Times New Roman" w:hAnsi="Times New Roman" w:cs="Times New Roman"/>
                          <w:sz w:val="36"/>
                          <w:szCs w:val="36"/>
                          <w:rtl/>
                        </w:rPr>
                      </w:pPr>
                      <w:r w:rsidRPr="00C873BD">
                        <w:rPr>
                          <w:rFonts w:ascii="Times New Roman" w:hAnsi="Times New Roman" w:cs="Times New Roman" w:hint="cs"/>
                          <w:sz w:val="36"/>
                          <w:szCs w:val="36"/>
                          <w:rtl/>
                        </w:rPr>
                        <w:t>المركز الوطني للدراسات والتحاليل الخاصة بالسكان والتنمية</w:t>
                      </w:r>
                    </w:p>
                    <w:p w14:paraId="7DE53962" w14:textId="77777777" w:rsidR="007300F6" w:rsidRPr="00C873BD" w:rsidRDefault="007300F6" w:rsidP="007300F6">
                      <w:pPr>
                        <w:bidi/>
                        <w:spacing w:line="240" w:lineRule="auto"/>
                        <w:jc w:val="center"/>
                        <w:rPr>
                          <w:rFonts w:ascii="Times New Roman" w:hAnsi="Times New Roman" w:cs="Times New Roman"/>
                          <w:sz w:val="36"/>
                          <w:szCs w:val="36"/>
                        </w:rPr>
                      </w:pPr>
                      <w:r w:rsidRPr="00C873BD">
                        <w:rPr>
                          <w:rFonts w:ascii="Times New Roman" w:hAnsi="Times New Roman" w:cs="Times New Roman"/>
                          <w:sz w:val="36"/>
                          <w:szCs w:val="36"/>
                        </w:rPr>
                        <w:t>CENEAPED</w:t>
                      </w:r>
                    </w:p>
                  </w:txbxContent>
                </v:textbox>
              </v:shape>
            </w:pict>
          </mc:Fallback>
        </mc:AlternateContent>
      </w:r>
      <w:r>
        <w:rPr>
          <w:noProof/>
          <w:sz w:val="24"/>
          <w:szCs w:val="24"/>
          <w:lang w:eastAsia="fr-FR"/>
        </w:rPr>
        <mc:AlternateContent>
          <mc:Choice Requires="wps">
            <w:drawing>
              <wp:anchor distT="0" distB="0" distL="114300" distR="114300" simplePos="0" relativeHeight="251661312" behindDoc="0" locked="0" layoutInCell="1" allowOverlap="1" wp14:anchorId="0A3BD56F" wp14:editId="3477C3B0">
                <wp:simplePos x="0" y="0"/>
                <wp:positionH relativeFrom="margin">
                  <wp:posOffset>-514350</wp:posOffset>
                </wp:positionH>
                <wp:positionV relativeFrom="paragraph">
                  <wp:posOffset>1047115</wp:posOffset>
                </wp:positionV>
                <wp:extent cx="2343150" cy="777875"/>
                <wp:effectExtent l="0" t="0" r="0" b="3175"/>
                <wp:wrapNone/>
                <wp:docPr id="484910216" name="Zone de texte 2"/>
                <wp:cNvGraphicFramePr/>
                <a:graphic xmlns:a="http://schemas.openxmlformats.org/drawingml/2006/main">
                  <a:graphicData uri="http://schemas.microsoft.com/office/word/2010/wordprocessingShape">
                    <wps:wsp>
                      <wps:cNvSpPr txBox="1"/>
                      <wps:spPr>
                        <a:xfrm>
                          <a:off x="0" y="0"/>
                          <a:ext cx="2343150" cy="777875"/>
                        </a:xfrm>
                        <a:prstGeom prst="rect">
                          <a:avLst/>
                        </a:prstGeom>
                        <a:solidFill>
                          <a:schemeClr val="lt1"/>
                        </a:solidFill>
                        <a:ln w="6350">
                          <a:noFill/>
                        </a:ln>
                      </wps:spPr>
                      <wps:txbx>
                        <w:txbxContent>
                          <w:p w14:paraId="2B852189" w14:textId="77777777" w:rsidR="007300F6" w:rsidRDefault="00C873BD" w:rsidP="007300F6">
                            <w:pPr>
                              <w:bidi/>
                              <w:spacing w:after="0" w:line="240" w:lineRule="auto"/>
                              <w:jc w:val="center"/>
                              <w:rPr>
                                <w:rFonts w:ascii="Times New Roman" w:hAnsi="Times New Roman" w:cs="Times New Roman"/>
                                <w:sz w:val="36"/>
                                <w:szCs w:val="36"/>
                                <w:rtl/>
                              </w:rPr>
                            </w:pPr>
                            <w:r w:rsidRPr="00C873BD">
                              <w:rPr>
                                <w:rFonts w:ascii="Times New Roman" w:hAnsi="Times New Roman" w:cs="Times New Roman" w:hint="cs"/>
                                <w:sz w:val="36"/>
                                <w:szCs w:val="36"/>
                                <w:rtl/>
                              </w:rPr>
                              <w:t xml:space="preserve">جامعة سلطان ابراهيم </w:t>
                            </w:r>
                            <w:proofErr w:type="spellStart"/>
                            <w:r w:rsidRPr="00C873BD">
                              <w:rPr>
                                <w:rFonts w:ascii="Times New Roman" w:hAnsi="Times New Roman" w:cs="Times New Roman" w:hint="cs"/>
                                <w:sz w:val="36"/>
                                <w:szCs w:val="36"/>
                                <w:rtl/>
                              </w:rPr>
                              <w:t>شيبوط</w:t>
                            </w:r>
                            <w:proofErr w:type="spellEnd"/>
                          </w:p>
                          <w:p w14:paraId="2D644C1A" w14:textId="77777777" w:rsidR="00C873BD" w:rsidRPr="00C873BD" w:rsidRDefault="00C873BD" w:rsidP="00C873BD">
                            <w:pPr>
                              <w:bidi/>
                              <w:spacing w:after="0" w:line="240" w:lineRule="auto"/>
                              <w:jc w:val="center"/>
                              <w:rPr>
                                <w:rFonts w:ascii="Times New Roman" w:hAnsi="Times New Roman" w:cs="Times New Roman"/>
                                <w:sz w:val="36"/>
                                <w:szCs w:val="36"/>
                                <w:rtl/>
                              </w:rPr>
                            </w:pPr>
                            <w:r>
                              <w:rPr>
                                <w:rFonts w:ascii="Times New Roman" w:hAnsi="Times New Roman" w:cs="Times New Roman" w:hint="cs"/>
                                <w:sz w:val="36"/>
                                <w:szCs w:val="36"/>
                                <w:rtl/>
                              </w:rPr>
                              <w:t>جامعة الجزائر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BD56F" id="_x0000_s1027" type="#_x0000_t202" style="position:absolute;left:0;text-align:left;margin-left:-40.5pt;margin-top:82.45pt;width:184.5pt;height:6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7DZjLQIAAFsEAAAOAAAAZHJzL2Uyb0RvYy54bWysVEtv2zAMvg/YfxB0X5xn0xlxiixFhgFB&#13;&#10;WyAdelZkKRYgi5qkxM5+/Sg5r3U7DbvIpEjx8fGjZw9trclBOK/AFHTQ61MiDIdSmV1Bv7+uPt1T&#13;&#10;4gMzJdNgREGPwtOH+ccPs8bmYggV6FI4gkGMzxtb0CoEm2eZ55Wome+BFQaNElzNAqpul5WONRi9&#13;&#10;1tmw37/LGnCldcCF93j72BnpPMWXUvDwLKUXgeiCYm0hnS6d23hm8xnLd47ZSvFTGewfqqiZMpj0&#13;&#10;EuqRBUb2Tv0RqlbcgQcZehzqDKRUXKQesJtB/103m4pZkXpBcLy9wOT/X1j+dNjYF0dC+wVaHGAE&#13;&#10;pLE+93gZ+2mlq+MXKyVoRwiPF9hEGwjHy+FoPBpM0MTRNp1O76eTGCa7vrbOh68CahKFgjocS0KL&#13;&#10;HdY+dK5nl5jMg1blSmmdlEgFsdSOHBgOUYdUIwb/zUsb0hT0boRlxEcG4vMusjZYy7WnKIV22xJV&#13;&#10;3vS7hfKIMDjoGOItXymsdc18eGEOKYHtIc3DMx5SA+aCk0RJBe7n3+6jP04KrZQ0SLGC+h975gQl&#13;&#10;+pvBGX4ejMeRk0kZT6ZDVNytZXtrMft6CQjAABfK8iRG/6DPonRQv+E2LGJWNDHDMXdBw1lcho74&#13;&#10;uE1cLBbJCVloWVibjeUxdMQuTuK1fWPOnsYVcNBPcCYjy99NrfPtUF/sA0iVRhpx7lA9wY8MTqQ4&#13;&#10;bVtckVs9eV3/CfNfAAAA//8DAFBLAwQUAAYACAAAACEAYSwj/eQAAAAQAQAADwAAAGRycy9kb3du&#13;&#10;cmV2LnhtbExPS0/DMAy+I/EfIiNxQVu6B1vpmk6Ix5C4sfIQt6wxbUXjVE3Wln+Pd4KLZfuzv0e6&#13;&#10;HW0jeux87UjBbBqBQCqcqalU8Jo/TmIQPmgyunGECn7QwzY7P0t1YtxAL9jvQymYhHyiFVQhtImU&#13;&#10;vqjQaj91LRJjX66zOvDYldJ0emBy28h5FK2k1TWxQqVbvKuw+N4frYLPq/Lj2Y+7t2FxvWgfnvp8&#13;&#10;/W5ypS4vxvsNl9sNiIBj+PuAUwb2DxkbO7gjGS8aBZN4xoECA6vlDQi+mMcxbw6nZr0EmaXyf5Ds&#13;&#10;FwAA//8DAFBLAQItABQABgAIAAAAIQC2gziS/gAAAOEBAAATAAAAAAAAAAAAAAAAAAAAAABbQ29u&#13;&#10;dGVudF9UeXBlc10ueG1sUEsBAi0AFAAGAAgAAAAhADj9If/WAAAAlAEAAAsAAAAAAAAAAAAAAAAA&#13;&#10;LwEAAF9yZWxzLy5yZWxzUEsBAi0AFAAGAAgAAAAhAHzsNmMtAgAAWwQAAA4AAAAAAAAAAAAAAAAA&#13;&#10;LgIAAGRycy9lMm9Eb2MueG1sUEsBAi0AFAAGAAgAAAAhAGEsI/3kAAAAEAEAAA8AAAAAAAAAAAAA&#13;&#10;AAAAhwQAAGRycy9kb3ducmV2LnhtbFBLBQYAAAAABAAEAPMAAACYBQAAAAA=&#13;&#10;" fillcolor="white [3201]" stroked="f" strokeweight=".5pt">
                <v:textbox>
                  <w:txbxContent>
                    <w:p w14:paraId="2B852189" w14:textId="77777777" w:rsidR="007300F6" w:rsidRDefault="00C873BD" w:rsidP="007300F6">
                      <w:pPr>
                        <w:bidi/>
                        <w:spacing w:after="0" w:line="240" w:lineRule="auto"/>
                        <w:jc w:val="center"/>
                        <w:rPr>
                          <w:rFonts w:ascii="Times New Roman" w:hAnsi="Times New Roman" w:cs="Times New Roman"/>
                          <w:sz w:val="36"/>
                          <w:szCs w:val="36"/>
                          <w:rtl/>
                        </w:rPr>
                      </w:pPr>
                      <w:r w:rsidRPr="00C873BD">
                        <w:rPr>
                          <w:rFonts w:ascii="Times New Roman" w:hAnsi="Times New Roman" w:cs="Times New Roman" w:hint="cs"/>
                          <w:sz w:val="36"/>
                          <w:szCs w:val="36"/>
                          <w:rtl/>
                        </w:rPr>
                        <w:t xml:space="preserve">جامعة سلطان ابراهيم </w:t>
                      </w:r>
                      <w:proofErr w:type="spellStart"/>
                      <w:r w:rsidRPr="00C873BD">
                        <w:rPr>
                          <w:rFonts w:ascii="Times New Roman" w:hAnsi="Times New Roman" w:cs="Times New Roman" w:hint="cs"/>
                          <w:sz w:val="36"/>
                          <w:szCs w:val="36"/>
                          <w:rtl/>
                        </w:rPr>
                        <w:t>شيبوط</w:t>
                      </w:r>
                      <w:proofErr w:type="spellEnd"/>
                    </w:p>
                    <w:p w14:paraId="2D644C1A" w14:textId="77777777" w:rsidR="00C873BD" w:rsidRPr="00C873BD" w:rsidRDefault="00C873BD" w:rsidP="00C873BD">
                      <w:pPr>
                        <w:bidi/>
                        <w:spacing w:after="0" w:line="240" w:lineRule="auto"/>
                        <w:jc w:val="center"/>
                        <w:rPr>
                          <w:rFonts w:ascii="Times New Roman" w:hAnsi="Times New Roman" w:cs="Times New Roman"/>
                          <w:sz w:val="36"/>
                          <w:szCs w:val="36"/>
                          <w:rtl/>
                        </w:rPr>
                      </w:pPr>
                      <w:r>
                        <w:rPr>
                          <w:rFonts w:ascii="Times New Roman" w:hAnsi="Times New Roman" w:cs="Times New Roman" w:hint="cs"/>
                          <w:sz w:val="36"/>
                          <w:szCs w:val="36"/>
                          <w:rtl/>
                        </w:rPr>
                        <w:t>جامعة الجزائر 3</w:t>
                      </w:r>
                    </w:p>
                  </w:txbxContent>
                </v:textbox>
                <w10:wrap anchorx="margin"/>
              </v:shape>
            </w:pict>
          </mc:Fallback>
        </mc:AlternateContent>
      </w:r>
      <w:r w:rsidR="007300F6" w:rsidRPr="00D760FF">
        <w:rPr>
          <w:noProof/>
          <w:sz w:val="24"/>
          <w:szCs w:val="24"/>
          <w:lang w:eastAsia="fr-FR"/>
        </w:rPr>
        <w:drawing>
          <wp:inline distT="0" distB="0" distL="0" distR="0" wp14:anchorId="719B11E6" wp14:editId="650A9206">
            <wp:extent cx="1188904" cy="942975"/>
            <wp:effectExtent l="0" t="0" r="0" b="0"/>
            <wp:docPr id="9849549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7450" cy="941822"/>
                    </a:xfrm>
                    <a:prstGeom prst="rect">
                      <a:avLst/>
                    </a:prstGeom>
                    <a:noFill/>
                    <a:ln>
                      <a:noFill/>
                    </a:ln>
                  </pic:spPr>
                </pic:pic>
              </a:graphicData>
            </a:graphic>
          </wp:inline>
        </w:drawing>
      </w:r>
    </w:p>
    <w:p w14:paraId="26AC3654" w14:textId="77777777" w:rsidR="007300F6" w:rsidRDefault="007300F6" w:rsidP="006A19C0">
      <w:pPr>
        <w:bidi/>
        <w:spacing w:line="0" w:lineRule="atLeast"/>
        <w:jc w:val="center"/>
        <w:rPr>
          <w:rFonts w:ascii="Simplified Arabic" w:hAnsi="Simplified Arabic" w:cs="Simplified Arabic"/>
          <w:b/>
          <w:bCs/>
          <w:sz w:val="44"/>
          <w:szCs w:val="44"/>
        </w:rPr>
      </w:pPr>
    </w:p>
    <w:p w14:paraId="37ACFDB9" w14:textId="77777777" w:rsidR="007300F6" w:rsidRDefault="007300F6" w:rsidP="007300F6">
      <w:pPr>
        <w:bidi/>
        <w:spacing w:line="0" w:lineRule="atLeast"/>
        <w:jc w:val="center"/>
        <w:rPr>
          <w:rFonts w:ascii="Simplified Arabic" w:hAnsi="Simplified Arabic" w:cs="Simplified Arabic"/>
          <w:b/>
          <w:bCs/>
          <w:sz w:val="44"/>
          <w:szCs w:val="44"/>
        </w:rPr>
      </w:pPr>
    </w:p>
    <w:p w14:paraId="028E6772" w14:textId="77777777" w:rsidR="007300F6" w:rsidRPr="003E68B5" w:rsidRDefault="003E68B5" w:rsidP="007300F6">
      <w:pPr>
        <w:bidi/>
        <w:spacing w:line="0" w:lineRule="atLeast"/>
        <w:jc w:val="center"/>
        <w:rPr>
          <w:rFonts w:ascii="Simplified Arabic" w:hAnsi="Simplified Arabic" w:cs="Simplified Arabic"/>
          <w:b/>
          <w:bCs/>
          <w:sz w:val="52"/>
          <w:szCs w:val="52"/>
        </w:rPr>
      </w:pPr>
      <w:r w:rsidRPr="003E68B5">
        <w:rPr>
          <w:rFonts w:ascii="Simplified Arabic" w:hAnsi="Simplified Arabic" w:cs="Simplified Arabic" w:hint="cs"/>
          <w:b/>
          <w:bCs/>
          <w:sz w:val="52"/>
          <w:szCs w:val="52"/>
          <w:rtl/>
        </w:rPr>
        <w:t>اتفاقية اطارية للشراكة</w:t>
      </w:r>
    </w:p>
    <w:p w14:paraId="2C232D99" w14:textId="77777777" w:rsidR="007300F6" w:rsidRDefault="007300F6" w:rsidP="003E68B5">
      <w:pPr>
        <w:bidi/>
        <w:spacing w:line="0" w:lineRule="atLeast"/>
        <w:jc w:val="both"/>
        <w:rPr>
          <w:rFonts w:ascii="Simplified Arabic" w:hAnsi="Simplified Arabic" w:cs="Simplified Arabic"/>
          <w:b/>
          <w:bCs/>
          <w:sz w:val="32"/>
          <w:szCs w:val="32"/>
          <w:rtl/>
        </w:rPr>
      </w:pPr>
    </w:p>
    <w:p w14:paraId="5C990E5D" w14:textId="77777777" w:rsidR="003E68B5" w:rsidRDefault="003E68B5" w:rsidP="003E68B5">
      <w:pPr>
        <w:bidi/>
        <w:spacing w:line="0" w:lineRule="atLeast"/>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بين</w:t>
      </w:r>
    </w:p>
    <w:p w14:paraId="76C8F713" w14:textId="77777777" w:rsidR="00C873BD" w:rsidRPr="00C873BD" w:rsidRDefault="00C873BD" w:rsidP="00C873BD">
      <w:pPr>
        <w:bidi/>
        <w:spacing w:after="0" w:line="240" w:lineRule="auto"/>
        <w:rPr>
          <w:rFonts w:ascii="Simplified Arabic" w:hAnsi="Simplified Arabic" w:cs="Simplified Arabic"/>
          <w:b/>
          <w:bCs/>
          <w:sz w:val="36"/>
          <w:szCs w:val="36"/>
          <w:rtl/>
        </w:rPr>
      </w:pPr>
      <w:r w:rsidRPr="00C873BD">
        <w:rPr>
          <w:rFonts w:ascii="Simplified Arabic" w:hAnsi="Simplified Arabic" w:cs="Simplified Arabic"/>
          <w:b/>
          <w:bCs/>
          <w:sz w:val="36"/>
          <w:szCs w:val="36"/>
          <w:rtl/>
        </w:rPr>
        <w:t xml:space="preserve">جامعة سلطان ابراهيم </w:t>
      </w:r>
      <w:proofErr w:type="spellStart"/>
      <w:r w:rsidRPr="00C873BD">
        <w:rPr>
          <w:rFonts w:ascii="Simplified Arabic" w:hAnsi="Simplified Arabic" w:cs="Simplified Arabic"/>
          <w:b/>
          <w:bCs/>
          <w:sz w:val="36"/>
          <w:szCs w:val="36"/>
          <w:rtl/>
        </w:rPr>
        <w:t>شيبوط</w:t>
      </w:r>
      <w:proofErr w:type="spellEnd"/>
      <w:r w:rsidRPr="00C873BD">
        <w:rPr>
          <w:rFonts w:ascii="Simplified Arabic" w:hAnsi="Simplified Arabic" w:cs="Simplified Arabic"/>
          <w:b/>
          <w:bCs/>
          <w:sz w:val="36"/>
          <w:szCs w:val="36"/>
          <w:rtl/>
        </w:rPr>
        <w:t xml:space="preserve"> -جامعة الجزائر 3-</w:t>
      </w:r>
    </w:p>
    <w:p w14:paraId="16BB8652" w14:textId="77777777" w:rsidR="00C873BD" w:rsidRDefault="00C873BD" w:rsidP="00C873BD">
      <w:pPr>
        <w:bidi/>
        <w:spacing w:after="0" w:line="240" w:lineRule="auto"/>
        <w:rPr>
          <w:rFonts w:ascii="Times New Roman" w:hAnsi="Times New Roman" w:cs="Times New Roman"/>
          <w:sz w:val="36"/>
          <w:szCs w:val="36"/>
          <w:rtl/>
        </w:rPr>
      </w:pPr>
    </w:p>
    <w:p w14:paraId="331CB95A" w14:textId="77777777" w:rsidR="003E68B5" w:rsidRDefault="003E68B5" w:rsidP="00C873BD">
      <w:pPr>
        <w:bidi/>
        <w:spacing w:line="0" w:lineRule="atLeast"/>
        <w:rPr>
          <w:rFonts w:ascii="Simplified Arabic" w:hAnsi="Simplified Arabic" w:cs="Simplified Arabic"/>
          <w:b/>
          <w:bCs/>
          <w:sz w:val="32"/>
          <w:szCs w:val="32"/>
          <w:rtl/>
        </w:rPr>
      </w:pPr>
    </w:p>
    <w:p w14:paraId="6FFF890F" w14:textId="77777777" w:rsidR="003E68B5" w:rsidRDefault="003E68B5" w:rsidP="003E68B5">
      <w:pPr>
        <w:bidi/>
        <w:spacing w:line="0" w:lineRule="atLeast"/>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و</w:t>
      </w:r>
    </w:p>
    <w:p w14:paraId="3939FCB6" w14:textId="77777777" w:rsidR="003E68B5" w:rsidRDefault="003E68B5" w:rsidP="003E68B5">
      <w:pPr>
        <w:bidi/>
        <w:spacing w:line="0" w:lineRule="atLeast"/>
        <w:jc w:val="both"/>
        <w:rPr>
          <w:rFonts w:ascii="Simplified Arabic" w:hAnsi="Simplified Arabic" w:cs="Simplified Arabic"/>
          <w:b/>
          <w:bCs/>
          <w:sz w:val="32"/>
          <w:szCs w:val="32"/>
          <w:rtl/>
        </w:rPr>
      </w:pPr>
    </w:p>
    <w:p w14:paraId="00A09A21" w14:textId="77777777" w:rsidR="003E68B5" w:rsidRPr="003E68B5" w:rsidRDefault="003E68B5" w:rsidP="003E68B5">
      <w:pPr>
        <w:bidi/>
        <w:spacing w:line="0" w:lineRule="atLeast"/>
        <w:jc w:val="both"/>
        <w:rPr>
          <w:rFonts w:ascii="Simplified Arabic" w:hAnsi="Simplified Arabic" w:cs="Simplified Arabic"/>
          <w:b/>
          <w:bCs/>
          <w:sz w:val="32"/>
          <w:szCs w:val="32"/>
          <w:rtl/>
        </w:rPr>
      </w:pPr>
      <w:r w:rsidRPr="003E68B5">
        <w:rPr>
          <w:rFonts w:ascii="Simplified Arabic" w:hAnsi="Simplified Arabic" w:cs="Simplified Arabic"/>
          <w:b/>
          <w:bCs/>
          <w:sz w:val="32"/>
          <w:szCs w:val="32"/>
          <w:rtl/>
        </w:rPr>
        <w:t>المركز</w:t>
      </w:r>
      <w:r w:rsidRPr="003E68B5">
        <w:rPr>
          <w:rFonts w:ascii="Simplified Arabic" w:hAnsi="Simplified Arabic" w:cs="Simplified Arabic" w:hint="cs"/>
          <w:b/>
          <w:bCs/>
          <w:sz w:val="32"/>
          <w:szCs w:val="32"/>
          <w:rtl/>
        </w:rPr>
        <w:t xml:space="preserve"> الوطني للدراسا</w:t>
      </w:r>
      <w:r w:rsidRPr="003E68B5">
        <w:rPr>
          <w:rFonts w:ascii="Simplified Arabic" w:hAnsi="Simplified Arabic" w:cs="Simplified Arabic" w:hint="eastAsia"/>
          <w:b/>
          <w:bCs/>
          <w:sz w:val="32"/>
          <w:szCs w:val="32"/>
          <w:rtl/>
        </w:rPr>
        <w:t>ت</w:t>
      </w:r>
      <w:r w:rsidRPr="003E68B5">
        <w:rPr>
          <w:rFonts w:ascii="Simplified Arabic" w:hAnsi="Simplified Arabic" w:cs="Simplified Arabic"/>
          <w:b/>
          <w:bCs/>
          <w:sz w:val="32"/>
          <w:szCs w:val="32"/>
        </w:rPr>
        <w:t xml:space="preserve"> </w:t>
      </w:r>
      <w:r w:rsidRPr="003E68B5">
        <w:rPr>
          <w:rFonts w:ascii="Simplified Arabic" w:hAnsi="Simplified Arabic" w:cs="Simplified Arabic" w:hint="cs"/>
          <w:b/>
          <w:bCs/>
          <w:sz w:val="32"/>
          <w:szCs w:val="32"/>
          <w:rtl/>
        </w:rPr>
        <w:t xml:space="preserve">والتحاليل الخاصة بالسكان والتنمية </w:t>
      </w:r>
      <w:r w:rsidRPr="003E68B5">
        <w:rPr>
          <w:rFonts w:ascii="Simplified Arabic" w:hAnsi="Simplified Arabic" w:cs="Simplified Arabic"/>
          <w:b/>
          <w:bCs/>
          <w:sz w:val="32"/>
          <w:szCs w:val="32"/>
        </w:rPr>
        <w:t>"CENEAPED"</w:t>
      </w:r>
    </w:p>
    <w:p w14:paraId="2C458675" w14:textId="77777777" w:rsidR="007300F6" w:rsidRDefault="007300F6" w:rsidP="007300F6">
      <w:pPr>
        <w:bidi/>
        <w:spacing w:line="0" w:lineRule="atLeast"/>
        <w:jc w:val="center"/>
        <w:rPr>
          <w:rFonts w:ascii="Simplified Arabic" w:hAnsi="Simplified Arabic" w:cs="Simplified Arabic"/>
          <w:b/>
          <w:bCs/>
          <w:sz w:val="44"/>
          <w:szCs w:val="44"/>
        </w:rPr>
      </w:pPr>
    </w:p>
    <w:p w14:paraId="0243FF44" w14:textId="77777777" w:rsidR="007300F6" w:rsidRDefault="007300F6" w:rsidP="007300F6">
      <w:pPr>
        <w:bidi/>
        <w:spacing w:line="0" w:lineRule="atLeast"/>
        <w:jc w:val="center"/>
        <w:rPr>
          <w:rFonts w:ascii="Simplified Arabic" w:hAnsi="Simplified Arabic" w:cs="Simplified Arabic"/>
          <w:b/>
          <w:bCs/>
          <w:sz w:val="44"/>
          <w:szCs w:val="44"/>
        </w:rPr>
      </w:pPr>
    </w:p>
    <w:p w14:paraId="05A47AA2" w14:textId="77777777" w:rsidR="007300F6" w:rsidRDefault="007300F6" w:rsidP="007300F6">
      <w:pPr>
        <w:bidi/>
        <w:spacing w:line="0" w:lineRule="atLeast"/>
        <w:jc w:val="center"/>
        <w:rPr>
          <w:rFonts w:ascii="Simplified Arabic" w:hAnsi="Simplified Arabic" w:cs="Simplified Arabic"/>
          <w:b/>
          <w:bCs/>
          <w:sz w:val="44"/>
          <w:szCs w:val="44"/>
        </w:rPr>
      </w:pPr>
    </w:p>
    <w:p w14:paraId="1201470D" w14:textId="77777777" w:rsidR="007300F6" w:rsidRDefault="007300F6" w:rsidP="007300F6">
      <w:pPr>
        <w:bidi/>
        <w:spacing w:line="0" w:lineRule="atLeast"/>
        <w:jc w:val="center"/>
        <w:rPr>
          <w:rFonts w:ascii="Simplified Arabic" w:hAnsi="Simplified Arabic" w:cs="Simplified Arabic"/>
          <w:b/>
          <w:bCs/>
          <w:sz w:val="44"/>
          <w:szCs w:val="44"/>
        </w:rPr>
      </w:pPr>
    </w:p>
    <w:p w14:paraId="560F744D" w14:textId="77777777" w:rsidR="00642FAB" w:rsidRPr="006A19C0" w:rsidRDefault="00642FAB" w:rsidP="007300F6">
      <w:pPr>
        <w:bidi/>
        <w:spacing w:line="0" w:lineRule="atLeast"/>
        <w:jc w:val="center"/>
        <w:rPr>
          <w:rFonts w:ascii="Simplified Arabic" w:hAnsi="Simplified Arabic" w:cs="Simplified Arabic"/>
          <w:b/>
          <w:bCs/>
          <w:sz w:val="44"/>
          <w:szCs w:val="44"/>
          <w:rtl/>
        </w:rPr>
      </w:pPr>
      <w:r w:rsidRPr="006A19C0">
        <w:rPr>
          <w:rFonts w:ascii="Simplified Arabic" w:hAnsi="Simplified Arabic" w:cs="Simplified Arabic"/>
          <w:b/>
          <w:bCs/>
          <w:sz w:val="44"/>
          <w:szCs w:val="44"/>
          <w:rtl/>
        </w:rPr>
        <w:lastRenderedPageBreak/>
        <w:t>الفهرس:</w:t>
      </w:r>
    </w:p>
    <w:p w14:paraId="29ED9FD9" w14:textId="77777777" w:rsidR="006A19C0" w:rsidRDefault="006A19C0" w:rsidP="006A19C0">
      <w:pPr>
        <w:pStyle w:val="TOC1"/>
        <w:tabs>
          <w:tab w:val="right" w:leader="dot" w:pos="9060"/>
        </w:tabs>
        <w:bidi/>
        <w:rPr>
          <w:rFonts w:eastAsiaTheme="minorEastAsia" w:cstheme="minorBidi"/>
          <w:b w:val="0"/>
          <w:bCs w:val="0"/>
          <w:caps w:val="0"/>
          <w:noProof/>
          <w:kern w:val="2"/>
          <w:sz w:val="22"/>
          <w:szCs w:val="22"/>
          <w:lang w:eastAsia="fr-FR"/>
          <w14:ligatures w14:val="standardContextual"/>
        </w:rPr>
      </w:pPr>
      <w:r>
        <w:rPr>
          <w:rtl/>
          <w:lang w:bidi="ar-DZ"/>
        </w:rPr>
        <w:fldChar w:fldCharType="begin"/>
      </w:r>
      <w:r>
        <w:rPr>
          <w:rtl/>
          <w:lang w:bidi="ar-DZ"/>
        </w:rPr>
        <w:instrText xml:space="preserve"> </w:instrText>
      </w:r>
      <w:r>
        <w:rPr>
          <w:lang w:bidi="ar-DZ"/>
        </w:rPr>
        <w:instrText>TOC</w:instrText>
      </w:r>
      <w:r>
        <w:rPr>
          <w:rtl/>
          <w:lang w:bidi="ar-DZ"/>
        </w:rPr>
        <w:instrText xml:space="preserve"> \</w:instrText>
      </w:r>
      <w:r>
        <w:rPr>
          <w:lang w:bidi="ar-DZ"/>
        </w:rPr>
        <w:instrText>o "1-2" \h \z \u</w:instrText>
      </w:r>
      <w:r>
        <w:rPr>
          <w:rtl/>
          <w:lang w:bidi="ar-DZ"/>
        </w:rPr>
        <w:instrText xml:space="preserve"> </w:instrText>
      </w:r>
      <w:r>
        <w:rPr>
          <w:rtl/>
          <w:lang w:bidi="ar-DZ"/>
        </w:rPr>
        <w:fldChar w:fldCharType="separate"/>
      </w:r>
      <w:hyperlink w:anchor="_Toc161832633" w:history="1">
        <w:r w:rsidRPr="00DD69A2">
          <w:rPr>
            <w:rStyle w:val="Hyperlink"/>
            <w:rFonts w:ascii="Times New Roman" w:hAnsi="Times New Roman" w:cs="Times New Roman"/>
            <w:noProof/>
            <w:rtl/>
          </w:rPr>
          <w:t>تمهيد</w:t>
        </w:r>
        <w:r w:rsidRPr="00DD69A2">
          <w:rPr>
            <w:rStyle w:val="Hyperlink"/>
            <w:rFonts w:ascii="Times New Roman" w:hAnsi="Times New Roman" w:cs="Times New Roman"/>
            <w:noProof/>
          </w:rPr>
          <w:t>:</w:t>
        </w:r>
        <w:r>
          <w:rPr>
            <w:noProof/>
            <w:webHidden/>
          </w:rPr>
          <w:tab/>
        </w:r>
        <w:r>
          <w:rPr>
            <w:noProof/>
            <w:webHidden/>
          </w:rPr>
          <w:fldChar w:fldCharType="begin"/>
        </w:r>
        <w:r>
          <w:rPr>
            <w:noProof/>
            <w:webHidden/>
          </w:rPr>
          <w:instrText xml:space="preserve"> PAGEREF _Toc161832633 \h </w:instrText>
        </w:r>
        <w:r>
          <w:rPr>
            <w:noProof/>
            <w:webHidden/>
          </w:rPr>
        </w:r>
        <w:r>
          <w:rPr>
            <w:noProof/>
            <w:webHidden/>
          </w:rPr>
          <w:fldChar w:fldCharType="separate"/>
        </w:r>
        <w:r w:rsidR="001A1A1A">
          <w:rPr>
            <w:rFonts w:cs="Times New Roman"/>
            <w:noProof/>
            <w:webHidden/>
            <w:rtl/>
          </w:rPr>
          <w:t>3</w:t>
        </w:r>
        <w:r>
          <w:rPr>
            <w:noProof/>
            <w:webHidden/>
          </w:rPr>
          <w:fldChar w:fldCharType="end"/>
        </w:r>
      </w:hyperlink>
    </w:p>
    <w:p w14:paraId="1C1A06C6" w14:textId="77777777" w:rsidR="006A19C0" w:rsidRDefault="00000000" w:rsidP="006A19C0">
      <w:pPr>
        <w:pStyle w:val="TOC1"/>
        <w:tabs>
          <w:tab w:val="right" w:leader="dot" w:pos="9060"/>
        </w:tabs>
        <w:bidi/>
        <w:rPr>
          <w:rFonts w:eastAsiaTheme="minorEastAsia" w:cstheme="minorBidi"/>
          <w:b w:val="0"/>
          <w:bCs w:val="0"/>
          <w:caps w:val="0"/>
          <w:noProof/>
          <w:kern w:val="2"/>
          <w:sz w:val="22"/>
          <w:szCs w:val="22"/>
          <w:lang w:eastAsia="fr-FR"/>
          <w14:ligatures w14:val="standardContextual"/>
        </w:rPr>
      </w:pPr>
      <w:hyperlink w:anchor="_Toc161832634" w:history="1">
        <w:r w:rsidR="006A19C0" w:rsidRPr="00DD69A2">
          <w:rPr>
            <w:rStyle w:val="Hyperlink"/>
            <w:rFonts w:ascii="Times New Roman" w:hAnsi="Times New Roman" w:cs="Times New Roman"/>
            <w:noProof/>
            <w:rtl/>
          </w:rPr>
          <w:t>المادة 01: موضوع الاتفاقية</w:t>
        </w:r>
        <w:r w:rsidR="006A19C0">
          <w:rPr>
            <w:noProof/>
            <w:webHidden/>
          </w:rPr>
          <w:tab/>
        </w:r>
        <w:r w:rsidR="006A19C0">
          <w:rPr>
            <w:noProof/>
            <w:webHidden/>
          </w:rPr>
          <w:fldChar w:fldCharType="begin"/>
        </w:r>
        <w:r w:rsidR="006A19C0">
          <w:rPr>
            <w:noProof/>
            <w:webHidden/>
          </w:rPr>
          <w:instrText xml:space="preserve"> PAGEREF _Toc161832634 \h </w:instrText>
        </w:r>
        <w:r w:rsidR="006A19C0">
          <w:rPr>
            <w:noProof/>
            <w:webHidden/>
          </w:rPr>
        </w:r>
        <w:r w:rsidR="006A19C0">
          <w:rPr>
            <w:noProof/>
            <w:webHidden/>
          </w:rPr>
          <w:fldChar w:fldCharType="separate"/>
        </w:r>
        <w:r w:rsidR="001A1A1A">
          <w:rPr>
            <w:rFonts w:cs="Times New Roman"/>
            <w:noProof/>
            <w:webHidden/>
            <w:rtl/>
          </w:rPr>
          <w:t>6</w:t>
        </w:r>
        <w:r w:rsidR="006A19C0">
          <w:rPr>
            <w:noProof/>
            <w:webHidden/>
          </w:rPr>
          <w:fldChar w:fldCharType="end"/>
        </w:r>
      </w:hyperlink>
    </w:p>
    <w:p w14:paraId="2D82A396" w14:textId="77777777" w:rsidR="006A19C0" w:rsidRDefault="00000000" w:rsidP="006A19C0">
      <w:pPr>
        <w:pStyle w:val="TOC1"/>
        <w:tabs>
          <w:tab w:val="right" w:leader="dot" w:pos="9060"/>
        </w:tabs>
        <w:bidi/>
        <w:rPr>
          <w:rFonts w:eastAsiaTheme="minorEastAsia" w:cstheme="minorBidi"/>
          <w:b w:val="0"/>
          <w:bCs w:val="0"/>
          <w:caps w:val="0"/>
          <w:noProof/>
          <w:kern w:val="2"/>
          <w:sz w:val="22"/>
          <w:szCs w:val="22"/>
          <w:lang w:eastAsia="fr-FR"/>
          <w14:ligatures w14:val="standardContextual"/>
        </w:rPr>
      </w:pPr>
      <w:hyperlink w:anchor="_Toc161832635" w:history="1">
        <w:r w:rsidR="006A19C0" w:rsidRPr="00DD69A2">
          <w:rPr>
            <w:rStyle w:val="Hyperlink"/>
            <w:rFonts w:ascii="Times New Roman" w:hAnsi="Times New Roman" w:cs="Times New Roman"/>
            <w:noProof/>
            <w:rtl/>
          </w:rPr>
          <w:t>المادة 02: مجال الشراكة</w:t>
        </w:r>
        <w:r w:rsidR="006A19C0">
          <w:rPr>
            <w:noProof/>
            <w:webHidden/>
          </w:rPr>
          <w:tab/>
        </w:r>
        <w:r w:rsidR="006A19C0">
          <w:rPr>
            <w:noProof/>
            <w:webHidden/>
          </w:rPr>
          <w:fldChar w:fldCharType="begin"/>
        </w:r>
        <w:r w:rsidR="006A19C0">
          <w:rPr>
            <w:noProof/>
            <w:webHidden/>
          </w:rPr>
          <w:instrText xml:space="preserve"> PAGEREF _Toc161832635 \h </w:instrText>
        </w:r>
        <w:r w:rsidR="006A19C0">
          <w:rPr>
            <w:noProof/>
            <w:webHidden/>
          </w:rPr>
        </w:r>
        <w:r w:rsidR="006A19C0">
          <w:rPr>
            <w:noProof/>
            <w:webHidden/>
          </w:rPr>
          <w:fldChar w:fldCharType="separate"/>
        </w:r>
        <w:r w:rsidR="001A1A1A">
          <w:rPr>
            <w:rFonts w:cs="Times New Roman"/>
            <w:noProof/>
            <w:webHidden/>
            <w:rtl/>
          </w:rPr>
          <w:t>6</w:t>
        </w:r>
        <w:r w:rsidR="006A19C0">
          <w:rPr>
            <w:noProof/>
            <w:webHidden/>
          </w:rPr>
          <w:fldChar w:fldCharType="end"/>
        </w:r>
      </w:hyperlink>
    </w:p>
    <w:p w14:paraId="07CA7A2D" w14:textId="77777777" w:rsidR="006A19C0" w:rsidRDefault="00000000" w:rsidP="006A19C0">
      <w:pPr>
        <w:pStyle w:val="TOC1"/>
        <w:tabs>
          <w:tab w:val="right" w:leader="dot" w:pos="9060"/>
        </w:tabs>
        <w:bidi/>
        <w:rPr>
          <w:rFonts w:eastAsiaTheme="minorEastAsia" w:cstheme="minorBidi"/>
          <w:b w:val="0"/>
          <w:bCs w:val="0"/>
          <w:caps w:val="0"/>
          <w:noProof/>
          <w:kern w:val="2"/>
          <w:sz w:val="22"/>
          <w:szCs w:val="22"/>
          <w:lang w:eastAsia="fr-FR"/>
          <w14:ligatures w14:val="standardContextual"/>
        </w:rPr>
      </w:pPr>
      <w:hyperlink w:anchor="_Toc161832636" w:history="1">
        <w:r w:rsidR="006A19C0" w:rsidRPr="00DD69A2">
          <w:rPr>
            <w:rStyle w:val="Hyperlink"/>
            <w:rFonts w:ascii="Times New Roman" w:hAnsi="Times New Roman" w:cs="Times New Roman"/>
            <w:noProof/>
            <w:rtl/>
          </w:rPr>
          <w:t>المادة 03: مجال التطبيق و طبيعة الأعمال</w:t>
        </w:r>
        <w:r w:rsidR="006A19C0">
          <w:rPr>
            <w:noProof/>
            <w:webHidden/>
          </w:rPr>
          <w:tab/>
        </w:r>
        <w:r w:rsidR="006A19C0">
          <w:rPr>
            <w:noProof/>
            <w:webHidden/>
          </w:rPr>
          <w:fldChar w:fldCharType="begin"/>
        </w:r>
        <w:r w:rsidR="006A19C0">
          <w:rPr>
            <w:noProof/>
            <w:webHidden/>
          </w:rPr>
          <w:instrText xml:space="preserve"> PAGEREF _Toc161832636 \h </w:instrText>
        </w:r>
        <w:r w:rsidR="006A19C0">
          <w:rPr>
            <w:noProof/>
            <w:webHidden/>
          </w:rPr>
        </w:r>
        <w:r w:rsidR="006A19C0">
          <w:rPr>
            <w:noProof/>
            <w:webHidden/>
          </w:rPr>
          <w:fldChar w:fldCharType="separate"/>
        </w:r>
        <w:r w:rsidR="001A1A1A">
          <w:rPr>
            <w:rFonts w:cs="Times New Roman"/>
            <w:noProof/>
            <w:webHidden/>
            <w:rtl/>
          </w:rPr>
          <w:t>6</w:t>
        </w:r>
        <w:r w:rsidR="006A19C0">
          <w:rPr>
            <w:noProof/>
            <w:webHidden/>
          </w:rPr>
          <w:fldChar w:fldCharType="end"/>
        </w:r>
      </w:hyperlink>
    </w:p>
    <w:p w14:paraId="7DBDCB2A" w14:textId="77777777" w:rsidR="006A19C0" w:rsidRDefault="00000000" w:rsidP="006A19C0">
      <w:pPr>
        <w:pStyle w:val="TOC1"/>
        <w:tabs>
          <w:tab w:val="right" w:leader="dot" w:pos="9060"/>
        </w:tabs>
        <w:bidi/>
        <w:rPr>
          <w:rFonts w:eastAsiaTheme="minorEastAsia" w:cstheme="minorBidi"/>
          <w:b w:val="0"/>
          <w:bCs w:val="0"/>
          <w:caps w:val="0"/>
          <w:noProof/>
          <w:kern w:val="2"/>
          <w:sz w:val="22"/>
          <w:szCs w:val="22"/>
          <w:lang w:eastAsia="fr-FR"/>
          <w14:ligatures w14:val="standardContextual"/>
        </w:rPr>
      </w:pPr>
      <w:hyperlink w:anchor="_Toc161832637" w:history="1">
        <w:r w:rsidR="006A19C0" w:rsidRPr="00DD69A2">
          <w:rPr>
            <w:rStyle w:val="Hyperlink"/>
            <w:rFonts w:ascii="Times New Roman" w:hAnsi="Times New Roman" w:cs="Times New Roman"/>
            <w:noProof/>
            <w:rtl/>
          </w:rPr>
          <w:t>المادة 04: التزامات الطرفين</w:t>
        </w:r>
        <w:r w:rsidR="006A19C0">
          <w:rPr>
            <w:noProof/>
            <w:webHidden/>
          </w:rPr>
          <w:tab/>
        </w:r>
        <w:r w:rsidR="006A19C0">
          <w:rPr>
            <w:noProof/>
            <w:webHidden/>
          </w:rPr>
          <w:fldChar w:fldCharType="begin"/>
        </w:r>
        <w:r w:rsidR="006A19C0">
          <w:rPr>
            <w:noProof/>
            <w:webHidden/>
          </w:rPr>
          <w:instrText xml:space="preserve"> PAGEREF _Toc161832637 \h </w:instrText>
        </w:r>
        <w:r w:rsidR="006A19C0">
          <w:rPr>
            <w:noProof/>
            <w:webHidden/>
          </w:rPr>
        </w:r>
        <w:r w:rsidR="006A19C0">
          <w:rPr>
            <w:noProof/>
            <w:webHidden/>
          </w:rPr>
          <w:fldChar w:fldCharType="separate"/>
        </w:r>
        <w:r w:rsidR="001A1A1A">
          <w:rPr>
            <w:rFonts w:cs="Times New Roman"/>
            <w:noProof/>
            <w:webHidden/>
            <w:rtl/>
          </w:rPr>
          <w:t>7</w:t>
        </w:r>
        <w:r w:rsidR="006A19C0">
          <w:rPr>
            <w:noProof/>
            <w:webHidden/>
          </w:rPr>
          <w:fldChar w:fldCharType="end"/>
        </w:r>
      </w:hyperlink>
    </w:p>
    <w:p w14:paraId="7527FAA6" w14:textId="77777777" w:rsidR="006A19C0" w:rsidRDefault="00000000" w:rsidP="006A19C0">
      <w:pPr>
        <w:pStyle w:val="TOC2"/>
        <w:tabs>
          <w:tab w:val="right" w:leader="dot" w:pos="9060"/>
        </w:tabs>
        <w:bidi/>
        <w:rPr>
          <w:rFonts w:eastAsiaTheme="minorEastAsia" w:cstheme="minorBidi"/>
          <w:smallCaps w:val="0"/>
          <w:noProof/>
          <w:kern w:val="2"/>
          <w:sz w:val="22"/>
          <w:szCs w:val="22"/>
          <w:lang w:eastAsia="fr-FR"/>
          <w14:ligatures w14:val="standardContextual"/>
        </w:rPr>
      </w:pPr>
      <w:hyperlink w:anchor="_Toc161832638" w:history="1">
        <w:r w:rsidR="006A19C0" w:rsidRPr="00DD69A2">
          <w:rPr>
            <w:rStyle w:val="Hyperlink"/>
            <w:rFonts w:ascii="Times New Roman" w:hAnsi="Times New Roman" w:cs="Times New Roman"/>
            <w:noProof/>
            <w:rtl/>
          </w:rPr>
          <w:t>المادة 1.04: التزامات الجامعة</w:t>
        </w:r>
        <w:r w:rsidR="006A19C0">
          <w:rPr>
            <w:noProof/>
            <w:webHidden/>
          </w:rPr>
          <w:tab/>
        </w:r>
        <w:r w:rsidR="006A19C0">
          <w:rPr>
            <w:noProof/>
            <w:webHidden/>
          </w:rPr>
          <w:fldChar w:fldCharType="begin"/>
        </w:r>
        <w:r w:rsidR="006A19C0">
          <w:rPr>
            <w:noProof/>
            <w:webHidden/>
          </w:rPr>
          <w:instrText xml:space="preserve"> PAGEREF _Toc161832638 \h </w:instrText>
        </w:r>
        <w:r w:rsidR="006A19C0">
          <w:rPr>
            <w:noProof/>
            <w:webHidden/>
          </w:rPr>
        </w:r>
        <w:r w:rsidR="006A19C0">
          <w:rPr>
            <w:noProof/>
            <w:webHidden/>
          </w:rPr>
          <w:fldChar w:fldCharType="separate"/>
        </w:r>
        <w:r w:rsidR="001A1A1A">
          <w:rPr>
            <w:rFonts w:cs="Times New Roman"/>
            <w:noProof/>
            <w:webHidden/>
            <w:rtl/>
          </w:rPr>
          <w:t>7</w:t>
        </w:r>
        <w:r w:rsidR="006A19C0">
          <w:rPr>
            <w:noProof/>
            <w:webHidden/>
          </w:rPr>
          <w:fldChar w:fldCharType="end"/>
        </w:r>
      </w:hyperlink>
    </w:p>
    <w:p w14:paraId="19C79DD4" w14:textId="77777777" w:rsidR="006A19C0" w:rsidRDefault="00000000" w:rsidP="006A19C0">
      <w:pPr>
        <w:pStyle w:val="TOC2"/>
        <w:tabs>
          <w:tab w:val="right" w:leader="dot" w:pos="9060"/>
        </w:tabs>
        <w:bidi/>
        <w:rPr>
          <w:rFonts w:eastAsiaTheme="minorEastAsia" w:cstheme="minorBidi"/>
          <w:smallCaps w:val="0"/>
          <w:noProof/>
          <w:kern w:val="2"/>
          <w:sz w:val="22"/>
          <w:szCs w:val="22"/>
          <w:lang w:eastAsia="fr-FR"/>
          <w14:ligatures w14:val="standardContextual"/>
        </w:rPr>
      </w:pPr>
      <w:hyperlink w:anchor="_Toc161832639" w:history="1">
        <w:r w:rsidR="006A19C0" w:rsidRPr="00DD69A2">
          <w:rPr>
            <w:rStyle w:val="Hyperlink"/>
            <w:rFonts w:ascii="Times New Roman" w:hAnsi="Times New Roman" w:cs="Times New Roman"/>
            <w:noProof/>
            <w:rtl/>
          </w:rPr>
          <w:t>المادة 2.04: التزامات</w:t>
        </w:r>
        <w:r w:rsidR="006A19C0" w:rsidRPr="00DD69A2">
          <w:rPr>
            <w:rStyle w:val="Hyperlink"/>
            <w:rFonts w:ascii="Times New Roman" w:hAnsi="Times New Roman" w:cs="Times New Roman"/>
            <w:noProof/>
          </w:rPr>
          <w:t xml:space="preserve"> </w:t>
        </w:r>
        <w:r w:rsidR="006A19C0" w:rsidRPr="00DD69A2">
          <w:rPr>
            <w:rStyle w:val="Hyperlink"/>
            <w:rFonts w:ascii="Times New Roman" w:hAnsi="Times New Roman" w:cs="Times New Roman"/>
            <w:noProof/>
            <w:rtl/>
          </w:rPr>
          <w:t>المركز</w:t>
        </w:r>
        <w:r w:rsidR="006A19C0">
          <w:rPr>
            <w:noProof/>
            <w:webHidden/>
          </w:rPr>
          <w:tab/>
        </w:r>
        <w:r w:rsidR="006A19C0">
          <w:rPr>
            <w:noProof/>
            <w:webHidden/>
          </w:rPr>
          <w:fldChar w:fldCharType="begin"/>
        </w:r>
        <w:r w:rsidR="006A19C0">
          <w:rPr>
            <w:noProof/>
            <w:webHidden/>
          </w:rPr>
          <w:instrText xml:space="preserve"> PAGEREF _Toc161832639 \h </w:instrText>
        </w:r>
        <w:r w:rsidR="006A19C0">
          <w:rPr>
            <w:noProof/>
            <w:webHidden/>
          </w:rPr>
        </w:r>
        <w:r w:rsidR="006A19C0">
          <w:rPr>
            <w:noProof/>
            <w:webHidden/>
          </w:rPr>
          <w:fldChar w:fldCharType="separate"/>
        </w:r>
        <w:r w:rsidR="001A1A1A">
          <w:rPr>
            <w:rFonts w:cs="Times New Roman"/>
            <w:noProof/>
            <w:webHidden/>
            <w:rtl/>
          </w:rPr>
          <w:t>7</w:t>
        </w:r>
        <w:r w:rsidR="006A19C0">
          <w:rPr>
            <w:noProof/>
            <w:webHidden/>
          </w:rPr>
          <w:fldChar w:fldCharType="end"/>
        </w:r>
      </w:hyperlink>
    </w:p>
    <w:p w14:paraId="19FE9AAB" w14:textId="77777777" w:rsidR="006A19C0" w:rsidRDefault="00000000" w:rsidP="006A19C0">
      <w:pPr>
        <w:pStyle w:val="TOC1"/>
        <w:tabs>
          <w:tab w:val="right" w:leader="dot" w:pos="9060"/>
        </w:tabs>
        <w:bidi/>
        <w:rPr>
          <w:rFonts w:eastAsiaTheme="minorEastAsia" w:cstheme="minorBidi"/>
          <w:b w:val="0"/>
          <w:bCs w:val="0"/>
          <w:caps w:val="0"/>
          <w:noProof/>
          <w:kern w:val="2"/>
          <w:sz w:val="22"/>
          <w:szCs w:val="22"/>
          <w:lang w:eastAsia="fr-FR"/>
          <w14:ligatures w14:val="standardContextual"/>
        </w:rPr>
      </w:pPr>
      <w:hyperlink w:anchor="_Toc161832640" w:history="1">
        <w:r w:rsidR="006A19C0" w:rsidRPr="00DD69A2">
          <w:rPr>
            <w:rStyle w:val="Hyperlink"/>
            <w:rFonts w:ascii="Times New Roman" w:hAnsi="Times New Roman" w:cs="Times New Roman"/>
            <w:noProof/>
            <w:rtl/>
          </w:rPr>
          <w:t>المادة 05: شروط تنفيذ هذه الاتفاقية</w:t>
        </w:r>
        <w:r w:rsidR="006A19C0">
          <w:rPr>
            <w:noProof/>
            <w:webHidden/>
          </w:rPr>
          <w:tab/>
        </w:r>
        <w:r w:rsidR="006A19C0">
          <w:rPr>
            <w:noProof/>
            <w:webHidden/>
          </w:rPr>
          <w:fldChar w:fldCharType="begin"/>
        </w:r>
        <w:r w:rsidR="006A19C0">
          <w:rPr>
            <w:noProof/>
            <w:webHidden/>
          </w:rPr>
          <w:instrText xml:space="preserve"> PAGEREF _Toc161832640 \h </w:instrText>
        </w:r>
        <w:r w:rsidR="006A19C0">
          <w:rPr>
            <w:noProof/>
            <w:webHidden/>
          </w:rPr>
        </w:r>
        <w:r w:rsidR="006A19C0">
          <w:rPr>
            <w:noProof/>
            <w:webHidden/>
          </w:rPr>
          <w:fldChar w:fldCharType="separate"/>
        </w:r>
        <w:r w:rsidR="001A1A1A">
          <w:rPr>
            <w:rFonts w:cs="Times New Roman"/>
            <w:noProof/>
            <w:webHidden/>
            <w:rtl/>
          </w:rPr>
          <w:t>8</w:t>
        </w:r>
        <w:r w:rsidR="006A19C0">
          <w:rPr>
            <w:noProof/>
            <w:webHidden/>
          </w:rPr>
          <w:fldChar w:fldCharType="end"/>
        </w:r>
      </w:hyperlink>
    </w:p>
    <w:p w14:paraId="578064FE" w14:textId="77777777" w:rsidR="006A19C0" w:rsidRDefault="00000000" w:rsidP="006A19C0">
      <w:pPr>
        <w:pStyle w:val="TOC1"/>
        <w:tabs>
          <w:tab w:val="right" w:leader="dot" w:pos="9060"/>
        </w:tabs>
        <w:bidi/>
        <w:rPr>
          <w:rFonts w:eastAsiaTheme="minorEastAsia" w:cstheme="minorBidi"/>
          <w:b w:val="0"/>
          <w:bCs w:val="0"/>
          <w:caps w:val="0"/>
          <w:noProof/>
          <w:kern w:val="2"/>
          <w:sz w:val="22"/>
          <w:szCs w:val="22"/>
          <w:lang w:eastAsia="fr-FR"/>
          <w14:ligatures w14:val="standardContextual"/>
        </w:rPr>
      </w:pPr>
      <w:hyperlink w:anchor="_Toc161832641" w:history="1">
        <w:r w:rsidR="006A19C0" w:rsidRPr="00DD69A2">
          <w:rPr>
            <w:rStyle w:val="Hyperlink"/>
            <w:rFonts w:ascii="Times New Roman" w:hAnsi="Times New Roman" w:cs="Times New Roman"/>
            <w:noProof/>
            <w:rtl/>
          </w:rPr>
          <w:t>المادة 06: سلطة اتخاذ القرار</w:t>
        </w:r>
        <w:r w:rsidR="006A19C0">
          <w:rPr>
            <w:noProof/>
            <w:webHidden/>
          </w:rPr>
          <w:tab/>
        </w:r>
        <w:r w:rsidR="006A19C0">
          <w:rPr>
            <w:noProof/>
            <w:webHidden/>
          </w:rPr>
          <w:fldChar w:fldCharType="begin"/>
        </w:r>
        <w:r w:rsidR="006A19C0">
          <w:rPr>
            <w:noProof/>
            <w:webHidden/>
          </w:rPr>
          <w:instrText xml:space="preserve"> PAGEREF _Toc161832641 \h </w:instrText>
        </w:r>
        <w:r w:rsidR="006A19C0">
          <w:rPr>
            <w:noProof/>
            <w:webHidden/>
          </w:rPr>
        </w:r>
        <w:r w:rsidR="006A19C0">
          <w:rPr>
            <w:noProof/>
            <w:webHidden/>
          </w:rPr>
          <w:fldChar w:fldCharType="separate"/>
        </w:r>
        <w:r w:rsidR="001A1A1A">
          <w:rPr>
            <w:rFonts w:cs="Times New Roman"/>
            <w:noProof/>
            <w:webHidden/>
            <w:rtl/>
          </w:rPr>
          <w:t>8</w:t>
        </w:r>
        <w:r w:rsidR="006A19C0">
          <w:rPr>
            <w:noProof/>
            <w:webHidden/>
          </w:rPr>
          <w:fldChar w:fldCharType="end"/>
        </w:r>
      </w:hyperlink>
    </w:p>
    <w:p w14:paraId="73AF3A10" w14:textId="77777777" w:rsidR="006A19C0" w:rsidRDefault="00000000" w:rsidP="006A19C0">
      <w:pPr>
        <w:pStyle w:val="TOC1"/>
        <w:tabs>
          <w:tab w:val="right" w:leader="dot" w:pos="9060"/>
        </w:tabs>
        <w:bidi/>
        <w:rPr>
          <w:rFonts w:eastAsiaTheme="minorEastAsia" w:cstheme="minorBidi"/>
          <w:b w:val="0"/>
          <w:bCs w:val="0"/>
          <w:caps w:val="0"/>
          <w:noProof/>
          <w:kern w:val="2"/>
          <w:sz w:val="22"/>
          <w:szCs w:val="22"/>
          <w:lang w:eastAsia="fr-FR"/>
          <w14:ligatures w14:val="standardContextual"/>
        </w:rPr>
      </w:pPr>
      <w:hyperlink w:anchor="_Toc161832642" w:history="1">
        <w:r w:rsidR="006A19C0" w:rsidRPr="00DD69A2">
          <w:rPr>
            <w:rStyle w:val="Hyperlink"/>
            <w:rFonts w:ascii="Times New Roman" w:hAnsi="Times New Roman" w:cs="Times New Roman"/>
            <w:noProof/>
            <w:rtl/>
          </w:rPr>
          <w:t>المادة 07: تقييم الشراكة</w:t>
        </w:r>
        <w:r w:rsidR="006A19C0">
          <w:rPr>
            <w:noProof/>
            <w:webHidden/>
          </w:rPr>
          <w:tab/>
        </w:r>
        <w:r w:rsidR="006A19C0">
          <w:rPr>
            <w:noProof/>
            <w:webHidden/>
          </w:rPr>
          <w:fldChar w:fldCharType="begin"/>
        </w:r>
        <w:r w:rsidR="006A19C0">
          <w:rPr>
            <w:noProof/>
            <w:webHidden/>
          </w:rPr>
          <w:instrText xml:space="preserve"> PAGEREF _Toc161832642 \h </w:instrText>
        </w:r>
        <w:r w:rsidR="006A19C0">
          <w:rPr>
            <w:noProof/>
            <w:webHidden/>
          </w:rPr>
        </w:r>
        <w:r w:rsidR="006A19C0">
          <w:rPr>
            <w:noProof/>
            <w:webHidden/>
          </w:rPr>
          <w:fldChar w:fldCharType="separate"/>
        </w:r>
        <w:r w:rsidR="001A1A1A">
          <w:rPr>
            <w:rFonts w:cs="Times New Roman"/>
            <w:noProof/>
            <w:webHidden/>
            <w:rtl/>
          </w:rPr>
          <w:t>8</w:t>
        </w:r>
        <w:r w:rsidR="006A19C0">
          <w:rPr>
            <w:noProof/>
            <w:webHidden/>
          </w:rPr>
          <w:fldChar w:fldCharType="end"/>
        </w:r>
      </w:hyperlink>
    </w:p>
    <w:p w14:paraId="24537731" w14:textId="77777777" w:rsidR="006A19C0" w:rsidRDefault="00000000" w:rsidP="006A19C0">
      <w:pPr>
        <w:pStyle w:val="TOC1"/>
        <w:tabs>
          <w:tab w:val="right" w:leader="dot" w:pos="9060"/>
        </w:tabs>
        <w:bidi/>
        <w:rPr>
          <w:rFonts w:eastAsiaTheme="minorEastAsia" w:cstheme="minorBidi"/>
          <w:b w:val="0"/>
          <w:bCs w:val="0"/>
          <w:caps w:val="0"/>
          <w:noProof/>
          <w:kern w:val="2"/>
          <w:sz w:val="22"/>
          <w:szCs w:val="22"/>
          <w:lang w:eastAsia="fr-FR"/>
          <w14:ligatures w14:val="standardContextual"/>
        </w:rPr>
      </w:pPr>
      <w:hyperlink w:anchor="_Toc161832643" w:history="1">
        <w:r w:rsidR="006A19C0" w:rsidRPr="00DD69A2">
          <w:rPr>
            <w:rStyle w:val="Hyperlink"/>
            <w:rFonts w:ascii="Times New Roman" w:hAnsi="Times New Roman" w:cs="Times New Roman"/>
            <w:noProof/>
            <w:rtl/>
          </w:rPr>
          <w:t>المادة 08: لجنة المتابعة والتقييم</w:t>
        </w:r>
        <w:r w:rsidR="006A19C0">
          <w:rPr>
            <w:noProof/>
            <w:webHidden/>
          </w:rPr>
          <w:tab/>
        </w:r>
        <w:r w:rsidR="006A19C0">
          <w:rPr>
            <w:noProof/>
            <w:webHidden/>
          </w:rPr>
          <w:fldChar w:fldCharType="begin"/>
        </w:r>
        <w:r w:rsidR="006A19C0">
          <w:rPr>
            <w:noProof/>
            <w:webHidden/>
          </w:rPr>
          <w:instrText xml:space="preserve"> PAGEREF _Toc161832643 \h </w:instrText>
        </w:r>
        <w:r w:rsidR="006A19C0">
          <w:rPr>
            <w:noProof/>
            <w:webHidden/>
          </w:rPr>
        </w:r>
        <w:r w:rsidR="006A19C0">
          <w:rPr>
            <w:noProof/>
            <w:webHidden/>
          </w:rPr>
          <w:fldChar w:fldCharType="separate"/>
        </w:r>
        <w:r w:rsidR="001A1A1A">
          <w:rPr>
            <w:rFonts w:cs="Times New Roman"/>
            <w:noProof/>
            <w:webHidden/>
            <w:rtl/>
          </w:rPr>
          <w:t>8</w:t>
        </w:r>
        <w:r w:rsidR="006A19C0">
          <w:rPr>
            <w:noProof/>
            <w:webHidden/>
          </w:rPr>
          <w:fldChar w:fldCharType="end"/>
        </w:r>
      </w:hyperlink>
    </w:p>
    <w:p w14:paraId="3110648C" w14:textId="77777777" w:rsidR="006A19C0" w:rsidRDefault="00000000" w:rsidP="006A19C0">
      <w:pPr>
        <w:pStyle w:val="TOC1"/>
        <w:tabs>
          <w:tab w:val="right" w:leader="dot" w:pos="9060"/>
        </w:tabs>
        <w:bidi/>
        <w:rPr>
          <w:rFonts w:eastAsiaTheme="minorEastAsia" w:cstheme="minorBidi"/>
          <w:b w:val="0"/>
          <w:bCs w:val="0"/>
          <w:caps w:val="0"/>
          <w:noProof/>
          <w:kern w:val="2"/>
          <w:sz w:val="22"/>
          <w:szCs w:val="22"/>
          <w:lang w:eastAsia="fr-FR"/>
          <w14:ligatures w14:val="standardContextual"/>
        </w:rPr>
      </w:pPr>
      <w:hyperlink w:anchor="_Toc161832644" w:history="1">
        <w:r w:rsidR="006A19C0" w:rsidRPr="00DD69A2">
          <w:rPr>
            <w:rStyle w:val="Hyperlink"/>
            <w:rFonts w:ascii="Times New Roman" w:hAnsi="Times New Roman" w:cs="Times New Roman"/>
            <w:noProof/>
            <w:rtl/>
          </w:rPr>
          <w:t>المادة 09: السرية</w:t>
        </w:r>
        <w:r w:rsidR="006A19C0">
          <w:rPr>
            <w:noProof/>
            <w:webHidden/>
          </w:rPr>
          <w:tab/>
        </w:r>
        <w:r w:rsidR="006A19C0">
          <w:rPr>
            <w:noProof/>
            <w:webHidden/>
          </w:rPr>
          <w:fldChar w:fldCharType="begin"/>
        </w:r>
        <w:r w:rsidR="006A19C0">
          <w:rPr>
            <w:noProof/>
            <w:webHidden/>
          </w:rPr>
          <w:instrText xml:space="preserve"> PAGEREF _Toc161832644 \h </w:instrText>
        </w:r>
        <w:r w:rsidR="006A19C0">
          <w:rPr>
            <w:noProof/>
            <w:webHidden/>
          </w:rPr>
        </w:r>
        <w:r w:rsidR="006A19C0">
          <w:rPr>
            <w:noProof/>
            <w:webHidden/>
          </w:rPr>
          <w:fldChar w:fldCharType="separate"/>
        </w:r>
        <w:r w:rsidR="001A1A1A">
          <w:rPr>
            <w:rFonts w:cs="Times New Roman"/>
            <w:noProof/>
            <w:webHidden/>
            <w:rtl/>
          </w:rPr>
          <w:t>9</w:t>
        </w:r>
        <w:r w:rsidR="006A19C0">
          <w:rPr>
            <w:noProof/>
            <w:webHidden/>
          </w:rPr>
          <w:fldChar w:fldCharType="end"/>
        </w:r>
      </w:hyperlink>
    </w:p>
    <w:p w14:paraId="5CEE2F37" w14:textId="77777777" w:rsidR="006A19C0" w:rsidRDefault="00000000" w:rsidP="006A19C0">
      <w:pPr>
        <w:pStyle w:val="TOC1"/>
        <w:tabs>
          <w:tab w:val="right" w:leader="dot" w:pos="9060"/>
        </w:tabs>
        <w:bidi/>
        <w:rPr>
          <w:rFonts w:eastAsiaTheme="minorEastAsia" w:cstheme="minorBidi"/>
          <w:b w:val="0"/>
          <w:bCs w:val="0"/>
          <w:caps w:val="0"/>
          <w:noProof/>
          <w:kern w:val="2"/>
          <w:sz w:val="22"/>
          <w:szCs w:val="22"/>
          <w:lang w:eastAsia="fr-FR"/>
          <w14:ligatures w14:val="standardContextual"/>
        </w:rPr>
      </w:pPr>
      <w:hyperlink w:anchor="_Toc161832645" w:history="1">
        <w:r w:rsidR="006A19C0" w:rsidRPr="00DD69A2">
          <w:rPr>
            <w:rStyle w:val="Hyperlink"/>
            <w:rFonts w:ascii="Times New Roman" w:hAnsi="Times New Roman" w:cs="Times New Roman"/>
            <w:noProof/>
            <w:rtl/>
          </w:rPr>
          <w:t>المادة 10: التعديل</w:t>
        </w:r>
        <w:r w:rsidR="006A19C0">
          <w:rPr>
            <w:noProof/>
            <w:webHidden/>
          </w:rPr>
          <w:tab/>
        </w:r>
        <w:r w:rsidR="006A19C0">
          <w:rPr>
            <w:noProof/>
            <w:webHidden/>
          </w:rPr>
          <w:fldChar w:fldCharType="begin"/>
        </w:r>
        <w:r w:rsidR="006A19C0">
          <w:rPr>
            <w:noProof/>
            <w:webHidden/>
          </w:rPr>
          <w:instrText xml:space="preserve"> PAGEREF _Toc161832645 \h </w:instrText>
        </w:r>
        <w:r w:rsidR="006A19C0">
          <w:rPr>
            <w:noProof/>
            <w:webHidden/>
          </w:rPr>
        </w:r>
        <w:r w:rsidR="006A19C0">
          <w:rPr>
            <w:noProof/>
            <w:webHidden/>
          </w:rPr>
          <w:fldChar w:fldCharType="separate"/>
        </w:r>
        <w:r w:rsidR="001A1A1A">
          <w:rPr>
            <w:rFonts w:cs="Times New Roman"/>
            <w:noProof/>
            <w:webHidden/>
            <w:rtl/>
          </w:rPr>
          <w:t>9</w:t>
        </w:r>
        <w:r w:rsidR="006A19C0">
          <w:rPr>
            <w:noProof/>
            <w:webHidden/>
          </w:rPr>
          <w:fldChar w:fldCharType="end"/>
        </w:r>
      </w:hyperlink>
    </w:p>
    <w:p w14:paraId="38964173" w14:textId="77777777" w:rsidR="006A19C0" w:rsidRDefault="00000000" w:rsidP="006A19C0">
      <w:pPr>
        <w:pStyle w:val="TOC1"/>
        <w:tabs>
          <w:tab w:val="right" w:leader="dot" w:pos="9060"/>
        </w:tabs>
        <w:bidi/>
        <w:rPr>
          <w:rFonts w:eastAsiaTheme="minorEastAsia" w:cstheme="minorBidi"/>
          <w:b w:val="0"/>
          <w:bCs w:val="0"/>
          <w:caps w:val="0"/>
          <w:noProof/>
          <w:kern w:val="2"/>
          <w:sz w:val="22"/>
          <w:szCs w:val="22"/>
          <w:lang w:eastAsia="fr-FR"/>
          <w14:ligatures w14:val="standardContextual"/>
        </w:rPr>
      </w:pPr>
      <w:hyperlink w:anchor="_Toc161832646" w:history="1">
        <w:r w:rsidR="006A19C0" w:rsidRPr="00DD69A2">
          <w:rPr>
            <w:rStyle w:val="Hyperlink"/>
            <w:rFonts w:ascii="Times New Roman" w:hAnsi="Times New Roman" w:cs="Times New Roman"/>
            <w:noProof/>
            <w:rtl/>
          </w:rPr>
          <w:t>المادة 11: الإلغاء</w:t>
        </w:r>
        <w:r w:rsidR="006A19C0">
          <w:rPr>
            <w:noProof/>
            <w:webHidden/>
          </w:rPr>
          <w:tab/>
        </w:r>
        <w:r w:rsidR="006A19C0">
          <w:rPr>
            <w:noProof/>
            <w:webHidden/>
          </w:rPr>
          <w:fldChar w:fldCharType="begin"/>
        </w:r>
        <w:r w:rsidR="006A19C0">
          <w:rPr>
            <w:noProof/>
            <w:webHidden/>
          </w:rPr>
          <w:instrText xml:space="preserve"> PAGEREF _Toc161832646 \h </w:instrText>
        </w:r>
        <w:r w:rsidR="006A19C0">
          <w:rPr>
            <w:noProof/>
            <w:webHidden/>
          </w:rPr>
        </w:r>
        <w:r w:rsidR="006A19C0">
          <w:rPr>
            <w:noProof/>
            <w:webHidden/>
          </w:rPr>
          <w:fldChar w:fldCharType="separate"/>
        </w:r>
        <w:r w:rsidR="001A1A1A">
          <w:rPr>
            <w:rFonts w:cs="Times New Roman"/>
            <w:noProof/>
            <w:webHidden/>
            <w:rtl/>
          </w:rPr>
          <w:t>9</w:t>
        </w:r>
        <w:r w:rsidR="006A19C0">
          <w:rPr>
            <w:noProof/>
            <w:webHidden/>
          </w:rPr>
          <w:fldChar w:fldCharType="end"/>
        </w:r>
      </w:hyperlink>
    </w:p>
    <w:p w14:paraId="7759A4E7" w14:textId="77777777" w:rsidR="006A19C0" w:rsidRDefault="00000000" w:rsidP="006A19C0">
      <w:pPr>
        <w:pStyle w:val="TOC1"/>
        <w:tabs>
          <w:tab w:val="right" w:leader="dot" w:pos="9060"/>
        </w:tabs>
        <w:bidi/>
        <w:rPr>
          <w:rFonts w:eastAsiaTheme="minorEastAsia" w:cstheme="minorBidi"/>
          <w:b w:val="0"/>
          <w:bCs w:val="0"/>
          <w:caps w:val="0"/>
          <w:noProof/>
          <w:kern w:val="2"/>
          <w:sz w:val="22"/>
          <w:szCs w:val="22"/>
          <w:lang w:eastAsia="fr-FR"/>
          <w14:ligatures w14:val="standardContextual"/>
        </w:rPr>
      </w:pPr>
      <w:hyperlink w:anchor="_Toc161832647" w:history="1">
        <w:r w:rsidR="006A19C0" w:rsidRPr="00DD69A2">
          <w:rPr>
            <w:rStyle w:val="Hyperlink"/>
            <w:rFonts w:ascii="Times New Roman" w:hAnsi="Times New Roman" w:cs="Times New Roman"/>
            <w:noProof/>
            <w:rtl/>
          </w:rPr>
          <w:t>المادة 12: القوة القاهرة</w:t>
        </w:r>
        <w:r w:rsidR="006A19C0">
          <w:rPr>
            <w:noProof/>
            <w:webHidden/>
          </w:rPr>
          <w:tab/>
        </w:r>
        <w:r w:rsidR="006A19C0">
          <w:rPr>
            <w:noProof/>
            <w:webHidden/>
          </w:rPr>
          <w:fldChar w:fldCharType="begin"/>
        </w:r>
        <w:r w:rsidR="006A19C0">
          <w:rPr>
            <w:noProof/>
            <w:webHidden/>
          </w:rPr>
          <w:instrText xml:space="preserve"> PAGEREF _Toc161832647 \h </w:instrText>
        </w:r>
        <w:r w:rsidR="006A19C0">
          <w:rPr>
            <w:noProof/>
            <w:webHidden/>
          </w:rPr>
        </w:r>
        <w:r w:rsidR="006A19C0">
          <w:rPr>
            <w:noProof/>
            <w:webHidden/>
          </w:rPr>
          <w:fldChar w:fldCharType="separate"/>
        </w:r>
        <w:r w:rsidR="001A1A1A">
          <w:rPr>
            <w:rFonts w:cs="Times New Roman"/>
            <w:noProof/>
            <w:webHidden/>
            <w:rtl/>
          </w:rPr>
          <w:t>9</w:t>
        </w:r>
        <w:r w:rsidR="006A19C0">
          <w:rPr>
            <w:noProof/>
            <w:webHidden/>
          </w:rPr>
          <w:fldChar w:fldCharType="end"/>
        </w:r>
      </w:hyperlink>
    </w:p>
    <w:p w14:paraId="451820BD" w14:textId="77777777" w:rsidR="006A19C0" w:rsidRDefault="00000000" w:rsidP="006A19C0">
      <w:pPr>
        <w:pStyle w:val="TOC1"/>
        <w:tabs>
          <w:tab w:val="right" w:leader="dot" w:pos="9060"/>
        </w:tabs>
        <w:bidi/>
        <w:rPr>
          <w:rFonts w:eastAsiaTheme="minorEastAsia" w:cstheme="minorBidi"/>
          <w:b w:val="0"/>
          <w:bCs w:val="0"/>
          <w:caps w:val="0"/>
          <w:noProof/>
          <w:kern w:val="2"/>
          <w:sz w:val="22"/>
          <w:szCs w:val="22"/>
          <w:lang w:eastAsia="fr-FR"/>
          <w14:ligatures w14:val="standardContextual"/>
        </w:rPr>
      </w:pPr>
      <w:hyperlink w:anchor="_Toc161832648" w:history="1">
        <w:r w:rsidR="006A19C0" w:rsidRPr="00DD69A2">
          <w:rPr>
            <w:rStyle w:val="Hyperlink"/>
            <w:rFonts w:ascii="Times New Roman" w:hAnsi="Times New Roman" w:cs="Times New Roman"/>
            <w:noProof/>
            <w:rtl/>
          </w:rPr>
          <w:t>المادة 13: مدة الاتفاقية</w:t>
        </w:r>
        <w:r w:rsidR="006A19C0">
          <w:rPr>
            <w:noProof/>
            <w:webHidden/>
          </w:rPr>
          <w:tab/>
        </w:r>
        <w:r w:rsidR="006A19C0">
          <w:rPr>
            <w:noProof/>
            <w:webHidden/>
          </w:rPr>
          <w:fldChar w:fldCharType="begin"/>
        </w:r>
        <w:r w:rsidR="006A19C0">
          <w:rPr>
            <w:noProof/>
            <w:webHidden/>
          </w:rPr>
          <w:instrText xml:space="preserve"> PAGEREF _Toc161832648 \h </w:instrText>
        </w:r>
        <w:r w:rsidR="006A19C0">
          <w:rPr>
            <w:noProof/>
            <w:webHidden/>
          </w:rPr>
        </w:r>
        <w:r w:rsidR="006A19C0">
          <w:rPr>
            <w:noProof/>
            <w:webHidden/>
          </w:rPr>
          <w:fldChar w:fldCharType="separate"/>
        </w:r>
        <w:r w:rsidR="001A1A1A">
          <w:rPr>
            <w:rFonts w:cs="Times New Roman"/>
            <w:noProof/>
            <w:webHidden/>
            <w:rtl/>
          </w:rPr>
          <w:t>9</w:t>
        </w:r>
        <w:r w:rsidR="006A19C0">
          <w:rPr>
            <w:noProof/>
            <w:webHidden/>
          </w:rPr>
          <w:fldChar w:fldCharType="end"/>
        </w:r>
      </w:hyperlink>
    </w:p>
    <w:p w14:paraId="49ACBF03" w14:textId="77777777" w:rsidR="006A19C0" w:rsidRDefault="00000000" w:rsidP="006A19C0">
      <w:pPr>
        <w:pStyle w:val="TOC1"/>
        <w:tabs>
          <w:tab w:val="right" w:leader="dot" w:pos="9060"/>
        </w:tabs>
        <w:bidi/>
        <w:rPr>
          <w:rFonts w:eastAsiaTheme="minorEastAsia" w:cstheme="minorBidi"/>
          <w:b w:val="0"/>
          <w:bCs w:val="0"/>
          <w:caps w:val="0"/>
          <w:noProof/>
          <w:kern w:val="2"/>
          <w:sz w:val="22"/>
          <w:szCs w:val="22"/>
          <w:lang w:eastAsia="fr-FR"/>
          <w14:ligatures w14:val="standardContextual"/>
        </w:rPr>
      </w:pPr>
      <w:hyperlink w:anchor="_Toc161832649" w:history="1">
        <w:r w:rsidR="006A19C0" w:rsidRPr="00DD69A2">
          <w:rPr>
            <w:rStyle w:val="Hyperlink"/>
            <w:rFonts w:ascii="Times New Roman" w:hAnsi="Times New Roman" w:cs="Times New Roman"/>
            <w:noProof/>
            <w:rtl/>
          </w:rPr>
          <w:t>المادة 14: اختيار الموطن</w:t>
        </w:r>
        <w:r w:rsidR="006A19C0">
          <w:rPr>
            <w:noProof/>
            <w:webHidden/>
          </w:rPr>
          <w:tab/>
        </w:r>
        <w:r w:rsidR="006A19C0">
          <w:rPr>
            <w:noProof/>
            <w:webHidden/>
          </w:rPr>
          <w:fldChar w:fldCharType="begin"/>
        </w:r>
        <w:r w:rsidR="006A19C0">
          <w:rPr>
            <w:noProof/>
            <w:webHidden/>
          </w:rPr>
          <w:instrText xml:space="preserve"> PAGEREF _Toc161832649 \h </w:instrText>
        </w:r>
        <w:r w:rsidR="006A19C0">
          <w:rPr>
            <w:noProof/>
            <w:webHidden/>
          </w:rPr>
        </w:r>
        <w:r w:rsidR="006A19C0">
          <w:rPr>
            <w:noProof/>
            <w:webHidden/>
          </w:rPr>
          <w:fldChar w:fldCharType="separate"/>
        </w:r>
        <w:r w:rsidR="001A1A1A">
          <w:rPr>
            <w:rFonts w:cs="Times New Roman"/>
            <w:noProof/>
            <w:webHidden/>
            <w:rtl/>
          </w:rPr>
          <w:t>10</w:t>
        </w:r>
        <w:r w:rsidR="006A19C0">
          <w:rPr>
            <w:noProof/>
            <w:webHidden/>
          </w:rPr>
          <w:fldChar w:fldCharType="end"/>
        </w:r>
      </w:hyperlink>
    </w:p>
    <w:p w14:paraId="0328B374" w14:textId="77777777" w:rsidR="006A19C0" w:rsidRDefault="00000000" w:rsidP="006A19C0">
      <w:pPr>
        <w:pStyle w:val="TOC1"/>
        <w:tabs>
          <w:tab w:val="right" w:leader="dot" w:pos="9060"/>
        </w:tabs>
        <w:bidi/>
        <w:rPr>
          <w:rFonts w:eastAsiaTheme="minorEastAsia" w:cstheme="minorBidi"/>
          <w:b w:val="0"/>
          <w:bCs w:val="0"/>
          <w:caps w:val="0"/>
          <w:noProof/>
          <w:kern w:val="2"/>
          <w:sz w:val="22"/>
          <w:szCs w:val="22"/>
          <w:lang w:eastAsia="fr-FR"/>
          <w14:ligatures w14:val="standardContextual"/>
        </w:rPr>
      </w:pPr>
      <w:hyperlink w:anchor="_Toc161832650" w:history="1">
        <w:r w:rsidR="006A19C0" w:rsidRPr="00DD69A2">
          <w:rPr>
            <w:rStyle w:val="Hyperlink"/>
            <w:rFonts w:ascii="Times New Roman" w:hAnsi="Times New Roman" w:cs="Times New Roman"/>
            <w:noProof/>
            <w:rtl/>
          </w:rPr>
          <w:t>المادة 15: دخول حيز التنفيذ</w:t>
        </w:r>
        <w:r w:rsidR="006A19C0">
          <w:rPr>
            <w:noProof/>
            <w:webHidden/>
          </w:rPr>
          <w:tab/>
        </w:r>
        <w:r w:rsidR="006A19C0">
          <w:rPr>
            <w:noProof/>
            <w:webHidden/>
          </w:rPr>
          <w:fldChar w:fldCharType="begin"/>
        </w:r>
        <w:r w:rsidR="006A19C0">
          <w:rPr>
            <w:noProof/>
            <w:webHidden/>
          </w:rPr>
          <w:instrText xml:space="preserve"> PAGEREF _Toc161832650 \h </w:instrText>
        </w:r>
        <w:r w:rsidR="006A19C0">
          <w:rPr>
            <w:noProof/>
            <w:webHidden/>
          </w:rPr>
        </w:r>
        <w:r w:rsidR="006A19C0">
          <w:rPr>
            <w:noProof/>
            <w:webHidden/>
          </w:rPr>
          <w:fldChar w:fldCharType="separate"/>
        </w:r>
        <w:r w:rsidR="001A1A1A">
          <w:rPr>
            <w:rFonts w:cs="Times New Roman"/>
            <w:noProof/>
            <w:webHidden/>
            <w:rtl/>
          </w:rPr>
          <w:t>10</w:t>
        </w:r>
        <w:r w:rsidR="006A19C0">
          <w:rPr>
            <w:noProof/>
            <w:webHidden/>
          </w:rPr>
          <w:fldChar w:fldCharType="end"/>
        </w:r>
      </w:hyperlink>
    </w:p>
    <w:p w14:paraId="4B79290E" w14:textId="77777777" w:rsidR="00D743B6" w:rsidRPr="00642FAB" w:rsidRDefault="006A19C0" w:rsidP="0027765C">
      <w:pPr>
        <w:bidi/>
        <w:spacing w:line="240" w:lineRule="auto"/>
        <w:jc w:val="both"/>
        <w:rPr>
          <w:lang w:bidi="ar-DZ"/>
        </w:rPr>
      </w:pPr>
      <w:r>
        <w:rPr>
          <w:rtl/>
          <w:lang w:bidi="ar-DZ"/>
        </w:rPr>
        <w:fldChar w:fldCharType="end"/>
      </w:r>
    </w:p>
    <w:p w14:paraId="0228D59C" w14:textId="77777777" w:rsidR="0027765C" w:rsidRDefault="0027765C" w:rsidP="0027765C">
      <w:pPr>
        <w:bidi/>
        <w:jc w:val="center"/>
        <w:rPr>
          <w:lang w:bidi="ar-DZ"/>
        </w:rPr>
      </w:pPr>
    </w:p>
    <w:p w14:paraId="73976BC7" w14:textId="77777777" w:rsidR="0027765C" w:rsidRDefault="0027765C" w:rsidP="0027765C">
      <w:pPr>
        <w:bidi/>
        <w:jc w:val="center"/>
        <w:rPr>
          <w:lang w:bidi="ar-DZ"/>
        </w:rPr>
      </w:pPr>
    </w:p>
    <w:p w14:paraId="130EB4A6" w14:textId="77777777" w:rsidR="0027765C" w:rsidRDefault="0027765C" w:rsidP="0027765C">
      <w:pPr>
        <w:bidi/>
        <w:jc w:val="center"/>
        <w:rPr>
          <w:lang w:bidi="ar-DZ"/>
        </w:rPr>
      </w:pPr>
    </w:p>
    <w:p w14:paraId="3634F861" w14:textId="77777777" w:rsidR="0027765C" w:rsidRDefault="0027765C" w:rsidP="0027765C">
      <w:pPr>
        <w:bidi/>
        <w:jc w:val="center"/>
        <w:rPr>
          <w:lang w:bidi="ar-DZ"/>
        </w:rPr>
      </w:pPr>
    </w:p>
    <w:p w14:paraId="2929844C" w14:textId="77777777" w:rsidR="0027765C" w:rsidRDefault="0027765C" w:rsidP="0027765C">
      <w:pPr>
        <w:bidi/>
        <w:jc w:val="center"/>
        <w:rPr>
          <w:lang w:bidi="ar-DZ"/>
        </w:rPr>
      </w:pPr>
    </w:p>
    <w:p w14:paraId="38C51008" w14:textId="77777777" w:rsidR="0027765C" w:rsidRDefault="0027765C" w:rsidP="0027765C">
      <w:pPr>
        <w:bidi/>
        <w:jc w:val="center"/>
        <w:rPr>
          <w:lang w:bidi="ar-DZ"/>
        </w:rPr>
      </w:pPr>
    </w:p>
    <w:p w14:paraId="7B04D420" w14:textId="77777777" w:rsidR="0027765C" w:rsidRDefault="0027765C" w:rsidP="0027765C">
      <w:pPr>
        <w:bidi/>
        <w:jc w:val="center"/>
        <w:rPr>
          <w:lang w:bidi="ar-DZ"/>
        </w:rPr>
      </w:pPr>
    </w:p>
    <w:p w14:paraId="034ACBEF" w14:textId="77777777" w:rsidR="0027765C" w:rsidRPr="00532064" w:rsidRDefault="0027765C" w:rsidP="0027765C">
      <w:pPr>
        <w:bidi/>
        <w:jc w:val="center"/>
        <w:rPr>
          <w:lang w:bidi="ar-DZ"/>
        </w:rPr>
      </w:pPr>
    </w:p>
    <w:p w14:paraId="677E507C" w14:textId="77777777" w:rsidR="00E25BAB" w:rsidRDefault="00E25BAB" w:rsidP="00E25BAB">
      <w:pPr>
        <w:bidi/>
        <w:rPr>
          <w:lang w:eastAsia="fr-FR"/>
        </w:rPr>
      </w:pPr>
    </w:p>
    <w:p w14:paraId="73E29BE2" w14:textId="77777777" w:rsidR="00642FAB" w:rsidRPr="00E13F96" w:rsidRDefault="00642FAB" w:rsidP="00642FAB">
      <w:pPr>
        <w:bidi/>
        <w:spacing w:after="0" w:line="240" w:lineRule="auto"/>
        <w:jc w:val="both"/>
        <w:rPr>
          <w:rFonts w:ascii="Simplified Arabic" w:hAnsi="Simplified Arabic" w:cs="Simplified Arabic"/>
          <w:b/>
          <w:bCs/>
          <w:color w:val="000000" w:themeColor="text1"/>
          <w:sz w:val="32"/>
          <w:szCs w:val="32"/>
        </w:rPr>
      </w:pPr>
      <w:r w:rsidRPr="00E13F96">
        <w:rPr>
          <w:rFonts w:ascii="Simplified Arabic" w:hAnsi="Simplified Arabic" w:cs="Simplified Arabic"/>
          <w:b/>
          <w:bCs/>
          <w:color w:val="000000" w:themeColor="text1"/>
          <w:sz w:val="32"/>
          <w:szCs w:val="32"/>
          <w:rtl/>
        </w:rPr>
        <w:lastRenderedPageBreak/>
        <w:t>بين الموقعين أدناه،</w:t>
      </w:r>
    </w:p>
    <w:p w14:paraId="57832117" w14:textId="77777777" w:rsidR="00E13F96" w:rsidRPr="00E13F96" w:rsidRDefault="00642FAB" w:rsidP="00C873BD">
      <w:pPr>
        <w:bidi/>
        <w:spacing w:after="0" w:line="240" w:lineRule="auto"/>
        <w:jc w:val="both"/>
        <w:rPr>
          <w:rFonts w:ascii="Simplified Arabic" w:hAnsi="Simplified Arabic" w:cs="Simplified Arabic"/>
          <w:b/>
          <w:bCs/>
          <w:sz w:val="32"/>
          <w:szCs w:val="32"/>
          <w:rtl/>
        </w:rPr>
      </w:pPr>
      <w:r w:rsidRPr="00E13F96">
        <w:rPr>
          <w:rFonts w:ascii="Simplified Arabic" w:hAnsi="Simplified Arabic" w:cs="Simplified Arabic"/>
          <w:sz w:val="32"/>
          <w:szCs w:val="32"/>
          <w:rtl/>
        </w:rPr>
        <w:t>جامعة</w:t>
      </w:r>
      <w:r w:rsidR="00C873BD">
        <w:rPr>
          <w:rFonts w:ascii="Simplified Arabic" w:hAnsi="Simplified Arabic" w:cs="Simplified Arabic" w:hint="cs"/>
          <w:sz w:val="32"/>
          <w:szCs w:val="32"/>
          <w:rtl/>
        </w:rPr>
        <w:t xml:space="preserve"> الجزائر 3</w:t>
      </w:r>
      <w:r w:rsidR="00E13F96" w:rsidRPr="00E13F96">
        <w:rPr>
          <w:rFonts w:ascii="Simplified Arabic" w:hAnsi="Simplified Arabic" w:cs="Simplified Arabic" w:hint="cs"/>
          <w:sz w:val="32"/>
          <w:szCs w:val="32"/>
          <w:rtl/>
        </w:rPr>
        <w:t>،</w:t>
      </w:r>
      <w:r w:rsidRPr="00E13F96">
        <w:rPr>
          <w:rFonts w:ascii="Simplified Arabic" w:hAnsi="Simplified Arabic" w:cs="Simplified Arabic"/>
          <w:sz w:val="32"/>
          <w:szCs w:val="32"/>
          <w:rtl/>
        </w:rPr>
        <w:t xml:space="preserve"> مؤسسة عمومية ذات طابع اداري </w:t>
      </w:r>
      <w:r w:rsidRPr="00E13F96">
        <w:rPr>
          <w:rFonts w:ascii="Simplified Arabic" w:hAnsi="Simplified Arabic" w:cs="Simplified Arabic"/>
          <w:sz w:val="32"/>
          <w:szCs w:val="32"/>
        </w:rPr>
        <w:t>(EPA</w:t>
      </w:r>
      <w:r w:rsidR="00E13F96" w:rsidRPr="00E13F96">
        <w:rPr>
          <w:rFonts w:ascii="Simplified Arabic" w:hAnsi="Simplified Arabic" w:cs="Simplified Arabic"/>
          <w:sz w:val="32"/>
          <w:szCs w:val="32"/>
        </w:rPr>
        <w:t>)</w:t>
      </w:r>
      <w:r w:rsidR="00E13F96" w:rsidRPr="00E13F96">
        <w:rPr>
          <w:rFonts w:ascii="Simplified Arabic" w:hAnsi="Simplified Arabic" w:cs="Simplified Arabic"/>
          <w:sz w:val="32"/>
          <w:szCs w:val="32"/>
          <w:rtl/>
        </w:rPr>
        <w:t>،</w:t>
      </w:r>
      <w:r w:rsidRPr="00E13F96">
        <w:rPr>
          <w:rFonts w:ascii="Simplified Arabic" w:hAnsi="Simplified Arabic" w:cs="Simplified Arabic"/>
          <w:sz w:val="32"/>
          <w:szCs w:val="32"/>
          <w:rtl/>
        </w:rPr>
        <w:t xml:space="preserve"> الكائن مقرها بــ</w:t>
      </w:r>
      <w:r w:rsidR="00E13F96">
        <w:rPr>
          <w:rFonts w:ascii="Simplified Arabic" w:hAnsi="Simplified Arabic" w:cs="Simplified Arabic" w:hint="cs"/>
          <w:sz w:val="32"/>
          <w:szCs w:val="32"/>
          <w:rtl/>
        </w:rPr>
        <w:t xml:space="preserve">: </w:t>
      </w:r>
      <w:r w:rsidRPr="00E13F96">
        <w:rPr>
          <w:rFonts w:ascii="Simplified Arabic" w:hAnsi="Simplified Arabic" w:cs="Simplified Arabic"/>
          <w:sz w:val="32"/>
          <w:szCs w:val="32"/>
          <w:rtl/>
        </w:rPr>
        <w:t xml:space="preserve"> </w:t>
      </w:r>
      <w:r w:rsidRPr="00E13F96">
        <w:rPr>
          <w:rFonts w:ascii="Simplified Arabic" w:hAnsi="Simplified Arabic" w:cs="Simplified Arabic"/>
          <w:sz w:val="32"/>
          <w:szCs w:val="32"/>
        </w:rPr>
        <w:t xml:space="preserve"> </w:t>
      </w:r>
      <w:r w:rsidR="00C873BD">
        <w:rPr>
          <w:rFonts w:ascii="Simplified Arabic" w:hAnsi="Simplified Arabic" w:cs="Simplified Arabic" w:hint="cs"/>
          <w:sz w:val="32"/>
          <w:szCs w:val="32"/>
          <w:rtl/>
        </w:rPr>
        <w:t>02، شارع أحمد واكد، دالي ابراهيم، الجزائر</w:t>
      </w:r>
      <w:r w:rsidRPr="00E13F96">
        <w:rPr>
          <w:rFonts w:ascii="Simplified Arabic" w:hAnsi="Simplified Arabic" w:cs="Simplified Arabic"/>
          <w:sz w:val="32"/>
          <w:szCs w:val="32"/>
          <w:rtl/>
        </w:rPr>
        <w:t>،</w:t>
      </w:r>
      <w:r w:rsidR="00E13F96">
        <w:rPr>
          <w:rFonts w:ascii="Simplified Arabic" w:hAnsi="Simplified Arabic" w:cs="Simplified Arabic" w:hint="cs"/>
          <w:sz w:val="32"/>
          <w:szCs w:val="32"/>
          <w:rtl/>
        </w:rPr>
        <w:t xml:space="preserve"> </w:t>
      </w:r>
      <w:r w:rsidRPr="00E13F96">
        <w:rPr>
          <w:rFonts w:ascii="Simplified Arabic" w:hAnsi="Simplified Arabic" w:cs="Simplified Arabic"/>
          <w:sz w:val="32"/>
          <w:szCs w:val="32"/>
          <w:rtl/>
        </w:rPr>
        <w:t>يمثلها رئيس الجامعة،</w:t>
      </w:r>
      <w:r w:rsidR="00E13F96">
        <w:rPr>
          <w:rFonts w:ascii="Simplified Arabic" w:hAnsi="Simplified Arabic" w:cs="Simplified Arabic" w:hint="cs"/>
          <w:sz w:val="32"/>
          <w:szCs w:val="32"/>
          <w:rtl/>
        </w:rPr>
        <w:t xml:space="preserve"> السيد:</w:t>
      </w:r>
      <w:r w:rsidRPr="00E13F96">
        <w:rPr>
          <w:rFonts w:ascii="Simplified Arabic" w:hAnsi="Simplified Arabic" w:cs="Simplified Arabic"/>
          <w:sz w:val="32"/>
          <w:szCs w:val="32"/>
          <w:rtl/>
        </w:rPr>
        <w:t xml:space="preserve"> </w:t>
      </w:r>
      <w:r w:rsidR="00C873BD" w:rsidRPr="00C873BD">
        <w:rPr>
          <w:rFonts w:ascii="Simplified Arabic" w:hAnsi="Simplified Arabic" w:cs="Simplified Arabic" w:hint="cs"/>
          <w:b/>
          <w:bCs/>
          <w:sz w:val="32"/>
          <w:szCs w:val="32"/>
          <w:rtl/>
        </w:rPr>
        <w:t xml:space="preserve">البروفيسور خالد </w:t>
      </w:r>
      <w:proofErr w:type="spellStart"/>
      <w:r w:rsidR="00C873BD" w:rsidRPr="00C873BD">
        <w:rPr>
          <w:rFonts w:ascii="Simplified Arabic" w:hAnsi="Simplified Arabic" w:cs="Simplified Arabic" w:hint="cs"/>
          <w:b/>
          <w:bCs/>
          <w:sz w:val="32"/>
          <w:szCs w:val="32"/>
          <w:rtl/>
        </w:rPr>
        <w:t>رواسكي</w:t>
      </w:r>
      <w:proofErr w:type="spellEnd"/>
      <w:r w:rsidRPr="00E13F96">
        <w:rPr>
          <w:rFonts w:ascii="Simplified Arabic" w:hAnsi="Simplified Arabic" w:cs="Simplified Arabic"/>
          <w:sz w:val="32"/>
          <w:szCs w:val="32"/>
          <w:rtl/>
        </w:rPr>
        <w:t>، لديه جميع الصلاحيات والسلطات  لهذه الاتفاقية</w:t>
      </w:r>
      <w:r w:rsidR="00E13F96">
        <w:rPr>
          <w:rFonts w:ascii="Simplified Arabic" w:hAnsi="Simplified Arabic" w:cs="Simplified Arabic" w:hint="cs"/>
          <w:sz w:val="32"/>
          <w:szCs w:val="32"/>
          <w:rtl/>
        </w:rPr>
        <w:t xml:space="preserve"> الإطارية</w:t>
      </w:r>
      <w:r w:rsidRPr="00E13F96">
        <w:rPr>
          <w:rFonts w:ascii="Simplified Arabic" w:hAnsi="Simplified Arabic" w:cs="Simplified Arabic"/>
          <w:sz w:val="32"/>
          <w:szCs w:val="32"/>
          <w:rtl/>
        </w:rPr>
        <w:t xml:space="preserve">، المشار إليها </w:t>
      </w:r>
      <w:r w:rsidR="00E13F96">
        <w:rPr>
          <w:rFonts w:ascii="Simplified Arabic" w:hAnsi="Simplified Arabic" w:cs="Simplified Arabic" w:hint="cs"/>
          <w:sz w:val="32"/>
          <w:szCs w:val="32"/>
          <w:rtl/>
        </w:rPr>
        <w:t xml:space="preserve">باسم </w:t>
      </w:r>
      <w:r w:rsidR="0098516E">
        <w:rPr>
          <w:rFonts w:ascii="Simplified Arabic" w:hAnsi="Simplified Arabic" w:cs="Simplified Arabic" w:hint="cs"/>
          <w:b/>
          <w:bCs/>
          <w:sz w:val="32"/>
          <w:szCs w:val="32"/>
          <w:rtl/>
        </w:rPr>
        <w:t>"الجامعة"</w:t>
      </w:r>
    </w:p>
    <w:p w14:paraId="5C995016" w14:textId="77777777" w:rsidR="00642FAB" w:rsidRPr="00E13F96" w:rsidRDefault="00E13F96" w:rsidP="00E13F96">
      <w:pPr>
        <w:bidi/>
        <w:spacing w:after="0" w:line="240" w:lineRule="auto"/>
        <w:jc w:val="both"/>
        <w:rPr>
          <w:rFonts w:ascii="Simplified Arabic" w:hAnsi="Simplified Arabic" w:cs="Simplified Arabic"/>
          <w:b/>
          <w:bCs/>
          <w:sz w:val="32"/>
          <w:szCs w:val="32"/>
        </w:rPr>
      </w:pPr>
      <w:r>
        <w:rPr>
          <w:rFonts w:ascii="Simplified Arabic" w:hAnsi="Simplified Arabic" w:cs="Simplified Arabic" w:hint="cs"/>
          <w:sz w:val="32"/>
          <w:szCs w:val="32"/>
          <w:rtl/>
        </w:rPr>
        <w:t xml:space="preserve"> </w:t>
      </w:r>
      <w:r w:rsidR="00642FAB" w:rsidRPr="00E13F96">
        <w:rPr>
          <w:rFonts w:ascii="Simplified Arabic" w:hAnsi="Simplified Arabic" w:cs="Simplified Arabic"/>
          <w:sz w:val="32"/>
          <w:szCs w:val="32"/>
        </w:rPr>
        <w:t xml:space="preserve"> </w:t>
      </w:r>
      <w:r w:rsidR="00642FAB" w:rsidRPr="00E13F96">
        <w:rPr>
          <w:rFonts w:ascii="Simplified Arabic" w:hAnsi="Simplified Arabic" w:cs="Simplified Arabic"/>
          <w:sz w:val="32"/>
          <w:szCs w:val="32"/>
        </w:rPr>
        <w:br/>
      </w:r>
      <w:r w:rsidR="00642FAB" w:rsidRPr="00E13F96">
        <w:rPr>
          <w:rFonts w:ascii="Simplified Arabic" w:hAnsi="Simplified Arabic" w:cs="Simplified Arabic"/>
          <w:b/>
          <w:bCs/>
          <w:sz w:val="32"/>
          <w:szCs w:val="32"/>
          <w:rtl/>
        </w:rPr>
        <w:t>من ناحية،</w:t>
      </w:r>
    </w:p>
    <w:p w14:paraId="00A248F1" w14:textId="77777777" w:rsidR="0098516E" w:rsidRDefault="00642FAB" w:rsidP="00642FAB">
      <w:pPr>
        <w:bidi/>
        <w:spacing w:after="0" w:line="240" w:lineRule="auto"/>
        <w:jc w:val="both"/>
        <w:rPr>
          <w:rFonts w:ascii="Simplified Arabic" w:hAnsi="Simplified Arabic" w:cs="Simplified Arabic"/>
          <w:sz w:val="32"/>
          <w:szCs w:val="32"/>
          <w:rtl/>
        </w:rPr>
      </w:pPr>
      <w:r w:rsidRPr="00E13F96">
        <w:rPr>
          <w:rFonts w:ascii="Simplified Arabic" w:hAnsi="Simplified Arabic" w:cs="Simplified Arabic"/>
          <w:sz w:val="32"/>
          <w:szCs w:val="32"/>
        </w:rPr>
        <w:br/>
      </w:r>
      <w:r w:rsidRPr="00E13F96">
        <w:rPr>
          <w:rFonts w:ascii="Simplified Arabic" w:hAnsi="Simplified Arabic" w:cs="Simplified Arabic"/>
          <w:sz w:val="32"/>
          <w:szCs w:val="32"/>
          <w:rtl/>
        </w:rPr>
        <w:t xml:space="preserve">والمركز الوطني للدراسات والتحاليل الخاصة بالسكان والتنمية، مؤسسة عمومية ذات طابع صناعي وتجاري </w:t>
      </w:r>
      <w:r w:rsidRPr="00E13F96">
        <w:rPr>
          <w:rFonts w:ascii="Simplified Arabic" w:hAnsi="Simplified Arabic" w:cs="Simplified Arabic"/>
          <w:sz w:val="32"/>
          <w:szCs w:val="32"/>
        </w:rPr>
        <w:t>(EPIC)</w:t>
      </w:r>
      <w:r w:rsidRPr="00E13F96">
        <w:rPr>
          <w:rFonts w:ascii="Simplified Arabic" w:hAnsi="Simplified Arabic" w:cs="Simplified Arabic"/>
          <w:sz w:val="32"/>
          <w:szCs w:val="32"/>
          <w:rtl/>
        </w:rPr>
        <w:t xml:space="preserve">، يقع مقره في </w:t>
      </w:r>
      <w:r w:rsidRPr="00E13F96">
        <w:rPr>
          <w:rFonts w:ascii="Simplified Arabic" w:hAnsi="Simplified Arabic" w:cs="Simplified Arabic"/>
          <w:sz w:val="32"/>
          <w:szCs w:val="32"/>
        </w:rPr>
        <w:t>98</w:t>
      </w:r>
      <w:r w:rsidRPr="00E13F96">
        <w:rPr>
          <w:rFonts w:ascii="Simplified Arabic" w:hAnsi="Simplified Arabic" w:cs="Simplified Arabic"/>
          <w:sz w:val="32"/>
          <w:szCs w:val="32"/>
          <w:rtl/>
        </w:rPr>
        <w:t xml:space="preserve">، الطريق الوطني رقم </w:t>
      </w:r>
      <w:r w:rsidR="0098516E" w:rsidRPr="00E13F96">
        <w:rPr>
          <w:rFonts w:ascii="Simplified Arabic" w:hAnsi="Simplified Arabic" w:cs="Simplified Arabic" w:hint="cs"/>
          <w:sz w:val="32"/>
          <w:szCs w:val="32"/>
          <w:rtl/>
        </w:rPr>
        <w:t xml:space="preserve">1، </w:t>
      </w:r>
      <w:r w:rsidR="0098516E" w:rsidRPr="00E13F96">
        <w:rPr>
          <w:rFonts w:ascii="Simplified Arabic" w:hAnsi="Simplified Arabic" w:cs="Simplified Arabic"/>
          <w:sz w:val="32"/>
          <w:szCs w:val="32"/>
        </w:rPr>
        <w:t>BP34</w:t>
      </w:r>
      <w:r w:rsidR="0098516E" w:rsidRPr="00E13F96">
        <w:rPr>
          <w:rFonts w:ascii="Simplified Arabic" w:hAnsi="Simplified Arabic" w:cs="Simplified Arabic" w:hint="cs"/>
          <w:sz w:val="32"/>
          <w:szCs w:val="32"/>
          <w:rtl/>
        </w:rPr>
        <w:t xml:space="preserve">، </w:t>
      </w:r>
      <w:r w:rsidR="0098516E">
        <w:rPr>
          <w:rFonts w:ascii="Simplified Arabic" w:hAnsi="Simplified Arabic" w:cs="Simplified Arabic" w:hint="cs"/>
          <w:sz w:val="32"/>
          <w:szCs w:val="32"/>
          <w:rtl/>
        </w:rPr>
        <w:t>16330</w:t>
      </w:r>
      <w:r w:rsidRPr="00E13F96">
        <w:rPr>
          <w:rFonts w:ascii="Simplified Arabic" w:hAnsi="Simplified Arabic" w:cs="Simplified Arabic"/>
          <w:sz w:val="32"/>
          <w:szCs w:val="32"/>
        </w:rPr>
        <w:t xml:space="preserve"> </w:t>
      </w:r>
      <w:r w:rsidRPr="00E13F96">
        <w:rPr>
          <w:rFonts w:ascii="Simplified Arabic" w:hAnsi="Simplified Arabic" w:cs="Simplified Arabic"/>
          <w:sz w:val="32"/>
          <w:szCs w:val="32"/>
          <w:rtl/>
        </w:rPr>
        <w:t>بئر خادم، الجزائر العاصمة، الجزائر</w:t>
      </w:r>
      <w:r w:rsidR="0098516E">
        <w:rPr>
          <w:rFonts w:ascii="Simplified Arabic" w:hAnsi="Simplified Arabic" w:cs="Simplified Arabic" w:hint="cs"/>
          <w:sz w:val="32"/>
          <w:szCs w:val="32"/>
          <w:rtl/>
        </w:rPr>
        <w:t>.</w:t>
      </w:r>
    </w:p>
    <w:p w14:paraId="6CD4FD12" w14:textId="77777777" w:rsidR="00642FAB" w:rsidRPr="00E13F96" w:rsidRDefault="00642FAB" w:rsidP="0098516E">
      <w:pPr>
        <w:bidi/>
        <w:spacing w:after="0" w:line="240" w:lineRule="auto"/>
        <w:jc w:val="both"/>
        <w:rPr>
          <w:rFonts w:ascii="Simplified Arabic" w:hAnsi="Simplified Arabic" w:cs="Simplified Arabic"/>
          <w:b/>
          <w:bCs/>
          <w:sz w:val="32"/>
          <w:szCs w:val="32"/>
        </w:rPr>
      </w:pPr>
      <w:r w:rsidRPr="00E13F96">
        <w:rPr>
          <w:rFonts w:ascii="Simplified Arabic" w:hAnsi="Simplified Arabic" w:cs="Simplified Arabic"/>
          <w:sz w:val="32"/>
          <w:szCs w:val="32"/>
          <w:rtl/>
        </w:rPr>
        <w:t xml:space="preserve">ممثل بمديره العام، السيد </w:t>
      </w:r>
      <w:r w:rsidRPr="0098516E">
        <w:rPr>
          <w:rFonts w:ascii="Simplified Arabic" w:hAnsi="Simplified Arabic" w:cs="Simplified Arabic"/>
          <w:b/>
          <w:bCs/>
          <w:sz w:val="32"/>
          <w:szCs w:val="32"/>
          <w:rtl/>
        </w:rPr>
        <w:t>مصطفى هدام</w:t>
      </w:r>
      <w:r w:rsidRPr="00E13F96">
        <w:rPr>
          <w:rFonts w:ascii="Simplified Arabic" w:hAnsi="Simplified Arabic" w:cs="Simplified Arabic"/>
          <w:sz w:val="32"/>
          <w:szCs w:val="32"/>
          <w:rtl/>
        </w:rPr>
        <w:t>، لديه جميع الصلاحيات لهذه الاتفاقي</w:t>
      </w:r>
      <w:r w:rsidRPr="00E13F96">
        <w:rPr>
          <w:rFonts w:ascii="Simplified Arabic" w:hAnsi="Simplified Arabic" w:cs="Simplified Arabic" w:hint="cs"/>
          <w:sz w:val="32"/>
          <w:szCs w:val="32"/>
          <w:rtl/>
        </w:rPr>
        <w:t xml:space="preserve">ة </w:t>
      </w:r>
      <w:r w:rsidRPr="00E13F96">
        <w:rPr>
          <w:rFonts w:ascii="Simplified Arabic" w:hAnsi="Simplified Arabic" w:cs="Simplified Arabic"/>
          <w:sz w:val="32"/>
          <w:szCs w:val="32"/>
          <w:rtl/>
        </w:rPr>
        <w:t xml:space="preserve">يشار إليه باسم </w:t>
      </w:r>
      <w:r w:rsidRPr="00E13F96">
        <w:rPr>
          <w:rFonts w:ascii="Simplified Arabic" w:hAnsi="Simplified Arabic" w:cs="Simplified Arabic"/>
          <w:sz w:val="32"/>
          <w:szCs w:val="32"/>
        </w:rPr>
        <w:t xml:space="preserve">"CENEAPED" </w:t>
      </w:r>
      <w:r w:rsidRPr="00E13F96">
        <w:rPr>
          <w:rFonts w:ascii="Simplified Arabic" w:hAnsi="Simplified Arabic" w:cs="Simplified Arabic"/>
          <w:sz w:val="32"/>
          <w:szCs w:val="32"/>
        </w:rPr>
        <w:br/>
      </w:r>
    </w:p>
    <w:p w14:paraId="41FD8C3C" w14:textId="77777777" w:rsidR="00642FAB" w:rsidRPr="00E13F96" w:rsidRDefault="00642FAB" w:rsidP="00642FAB">
      <w:pPr>
        <w:bidi/>
        <w:spacing w:after="0" w:line="240" w:lineRule="auto"/>
        <w:jc w:val="both"/>
        <w:rPr>
          <w:rFonts w:ascii="Simplified Arabic" w:hAnsi="Simplified Arabic" w:cs="Simplified Arabic"/>
          <w:b/>
          <w:bCs/>
          <w:sz w:val="32"/>
          <w:szCs w:val="32"/>
          <w:rtl/>
        </w:rPr>
      </w:pPr>
      <w:r w:rsidRPr="00E13F96">
        <w:rPr>
          <w:rFonts w:ascii="Simplified Arabic" w:hAnsi="Simplified Arabic" w:cs="Simplified Arabic"/>
          <w:b/>
          <w:bCs/>
          <w:sz w:val="32"/>
          <w:szCs w:val="32"/>
          <w:rtl/>
        </w:rPr>
        <w:t>من ناحية أخرى.</w:t>
      </w:r>
    </w:p>
    <w:p w14:paraId="36F9A001" w14:textId="77777777" w:rsidR="008A0B85" w:rsidRPr="00E13F96" w:rsidRDefault="00642FAB" w:rsidP="009977A4">
      <w:pPr>
        <w:pStyle w:val="ListParagraph"/>
        <w:bidi/>
        <w:spacing w:after="0" w:line="240" w:lineRule="auto"/>
        <w:ind w:left="425"/>
        <w:jc w:val="center"/>
        <w:rPr>
          <w:rFonts w:ascii="Simplified Arabic" w:hAnsi="Simplified Arabic" w:cs="Simplified Arabic"/>
          <w:b/>
          <w:bCs/>
          <w:sz w:val="32"/>
          <w:szCs w:val="32"/>
          <w:rtl/>
        </w:rPr>
      </w:pPr>
      <w:r w:rsidRPr="00E13F96">
        <w:rPr>
          <w:rFonts w:ascii="Simplified Arabic" w:hAnsi="Simplified Arabic" w:cs="Simplified Arabic"/>
          <w:sz w:val="32"/>
          <w:szCs w:val="32"/>
        </w:rPr>
        <w:br/>
      </w:r>
      <w:r w:rsidRPr="00E13F96">
        <w:rPr>
          <w:rFonts w:ascii="Simplified Arabic" w:hAnsi="Simplified Arabic" w:cs="Simplified Arabic"/>
          <w:b/>
          <w:bCs/>
          <w:sz w:val="32"/>
          <w:szCs w:val="32"/>
          <w:rtl/>
        </w:rPr>
        <w:t>يتم الاتفاق ............ على ما يلي</w:t>
      </w:r>
    </w:p>
    <w:p w14:paraId="217C27C6" w14:textId="77777777" w:rsidR="00E13F96" w:rsidRDefault="00E13F96" w:rsidP="00642FAB">
      <w:pPr>
        <w:bidi/>
        <w:spacing w:after="120" w:line="192" w:lineRule="auto"/>
        <w:contextualSpacing/>
        <w:rPr>
          <w:rStyle w:val="Heading1Char"/>
          <w:rFonts w:ascii="Times New Roman" w:hAnsi="Times New Roman" w:cs="Times New Roman"/>
          <w:b/>
          <w:bCs/>
          <w:sz w:val="36"/>
          <w:szCs w:val="36"/>
          <w:rtl/>
        </w:rPr>
      </w:pPr>
    </w:p>
    <w:p w14:paraId="330E8F80" w14:textId="77777777" w:rsidR="0098516E" w:rsidRDefault="0098516E" w:rsidP="00E13F96">
      <w:pPr>
        <w:bidi/>
        <w:spacing w:after="120" w:line="192" w:lineRule="auto"/>
        <w:contextualSpacing/>
        <w:rPr>
          <w:rStyle w:val="Heading1Char"/>
          <w:rFonts w:ascii="Times New Roman" w:hAnsi="Times New Roman" w:cs="Times New Roman"/>
          <w:b/>
          <w:bCs/>
          <w:sz w:val="36"/>
          <w:szCs w:val="36"/>
          <w:rtl/>
        </w:rPr>
      </w:pPr>
    </w:p>
    <w:p w14:paraId="50A400A9" w14:textId="77777777" w:rsidR="0098516E" w:rsidRDefault="0098516E" w:rsidP="0098516E">
      <w:pPr>
        <w:bidi/>
        <w:spacing w:after="120" w:line="192" w:lineRule="auto"/>
        <w:contextualSpacing/>
        <w:rPr>
          <w:rStyle w:val="Heading1Char"/>
          <w:rFonts w:ascii="Times New Roman" w:hAnsi="Times New Roman" w:cs="Times New Roman"/>
          <w:b/>
          <w:bCs/>
          <w:sz w:val="36"/>
          <w:szCs w:val="36"/>
          <w:rtl/>
        </w:rPr>
      </w:pPr>
    </w:p>
    <w:p w14:paraId="3EBA2118" w14:textId="77777777" w:rsidR="0098516E" w:rsidRDefault="0098516E" w:rsidP="0098516E">
      <w:pPr>
        <w:bidi/>
        <w:spacing w:after="120" w:line="192" w:lineRule="auto"/>
        <w:contextualSpacing/>
        <w:rPr>
          <w:rStyle w:val="Heading1Char"/>
          <w:rFonts w:ascii="Times New Roman" w:hAnsi="Times New Roman" w:cs="Times New Roman"/>
          <w:b/>
          <w:bCs/>
          <w:sz w:val="36"/>
          <w:szCs w:val="36"/>
          <w:rtl/>
        </w:rPr>
      </w:pPr>
    </w:p>
    <w:p w14:paraId="05947D6C" w14:textId="77777777" w:rsidR="0098516E" w:rsidRDefault="0098516E" w:rsidP="0098516E">
      <w:pPr>
        <w:bidi/>
        <w:spacing w:after="120" w:line="192" w:lineRule="auto"/>
        <w:contextualSpacing/>
        <w:rPr>
          <w:rStyle w:val="Heading1Char"/>
          <w:rFonts w:ascii="Times New Roman" w:hAnsi="Times New Roman" w:cs="Times New Roman"/>
          <w:b/>
          <w:bCs/>
          <w:sz w:val="36"/>
          <w:szCs w:val="36"/>
          <w:rtl/>
        </w:rPr>
      </w:pPr>
    </w:p>
    <w:p w14:paraId="2C9C5AB3" w14:textId="77777777" w:rsidR="0098516E" w:rsidRDefault="0098516E" w:rsidP="0098516E">
      <w:pPr>
        <w:bidi/>
        <w:spacing w:after="120" w:line="192" w:lineRule="auto"/>
        <w:contextualSpacing/>
        <w:rPr>
          <w:rStyle w:val="Heading1Char"/>
          <w:rFonts w:ascii="Times New Roman" w:hAnsi="Times New Roman" w:cs="Times New Roman"/>
          <w:b/>
          <w:bCs/>
          <w:sz w:val="36"/>
          <w:szCs w:val="36"/>
          <w:rtl/>
        </w:rPr>
      </w:pPr>
    </w:p>
    <w:p w14:paraId="05503CEE" w14:textId="77777777" w:rsidR="0098516E" w:rsidRDefault="0098516E" w:rsidP="0098516E">
      <w:pPr>
        <w:bidi/>
        <w:spacing w:after="120" w:line="192" w:lineRule="auto"/>
        <w:contextualSpacing/>
        <w:rPr>
          <w:rStyle w:val="Heading1Char"/>
          <w:rFonts w:ascii="Times New Roman" w:hAnsi="Times New Roman" w:cs="Times New Roman"/>
          <w:b/>
          <w:bCs/>
          <w:sz w:val="36"/>
          <w:szCs w:val="36"/>
          <w:rtl/>
        </w:rPr>
      </w:pPr>
    </w:p>
    <w:p w14:paraId="723E16E7" w14:textId="77777777" w:rsidR="0098516E" w:rsidRDefault="0098516E" w:rsidP="0098516E">
      <w:pPr>
        <w:bidi/>
        <w:spacing w:after="120" w:line="192" w:lineRule="auto"/>
        <w:contextualSpacing/>
        <w:rPr>
          <w:rStyle w:val="Heading1Char"/>
          <w:rFonts w:ascii="Times New Roman" w:hAnsi="Times New Roman" w:cs="Times New Roman"/>
          <w:b/>
          <w:bCs/>
          <w:sz w:val="36"/>
          <w:szCs w:val="36"/>
          <w:rtl/>
        </w:rPr>
      </w:pPr>
    </w:p>
    <w:p w14:paraId="53018EB5" w14:textId="77777777" w:rsidR="0098516E" w:rsidRDefault="0098516E" w:rsidP="0098516E">
      <w:pPr>
        <w:bidi/>
        <w:spacing w:after="120" w:line="192" w:lineRule="auto"/>
        <w:contextualSpacing/>
        <w:rPr>
          <w:rStyle w:val="Heading1Char"/>
          <w:rFonts w:ascii="Times New Roman" w:hAnsi="Times New Roman" w:cs="Times New Roman"/>
          <w:b/>
          <w:bCs/>
          <w:sz w:val="36"/>
          <w:szCs w:val="36"/>
          <w:rtl/>
        </w:rPr>
      </w:pPr>
    </w:p>
    <w:p w14:paraId="7DCC9A14" w14:textId="77777777" w:rsidR="0098516E" w:rsidRDefault="0098516E" w:rsidP="0098516E">
      <w:pPr>
        <w:bidi/>
        <w:spacing w:after="120" w:line="192" w:lineRule="auto"/>
        <w:contextualSpacing/>
        <w:rPr>
          <w:rStyle w:val="Heading1Char"/>
          <w:rFonts w:ascii="Times New Roman" w:hAnsi="Times New Roman" w:cs="Times New Roman"/>
          <w:b/>
          <w:bCs/>
          <w:sz w:val="36"/>
          <w:szCs w:val="36"/>
          <w:rtl/>
        </w:rPr>
      </w:pPr>
    </w:p>
    <w:p w14:paraId="2D3FF9C9" w14:textId="77777777" w:rsidR="0098516E" w:rsidRDefault="0098516E" w:rsidP="0098516E">
      <w:pPr>
        <w:bidi/>
        <w:spacing w:after="120" w:line="192" w:lineRule="auto"/>
        <w:contextualSpacing/>
        <w:rPr>
          <w:rStyle w:val="Heading1Char"/>
          <w:rFonts w:ascii="Times New Roman" w:hAnsi="Times New Roman" w:cs="Times New Roman"/>
          <w:b/>
          <w:bCs/>
          <w:sz w:val="36"/>
          <w:szCs w:val="36"/>
          <w:rtl/>
        </w:rPr>
      </w:pPr>
    </w:p>
    <w:p w14:paraId="0A5E6BEA" w14:textId="77777777" w:rsidR="0098516E" w:rsidRDefault="0098516E" w:rsidP="0098516E">
      <w:pPr>
        <w:bidi/>
        <w:spacing w:after="120" w:line="192" w:lineRule="auto"/>
        <w:contextualSpacing/>
        <w:rPr>
          <w:rStyle w:val="Heading1Char"/>
          <w:rFonts w:ascii="Times New Roman" w:hAnsi="Times New Roman" w:cs="Times New Roman"/>
          <w:b/>
          <w:bCs/>
          <w:sz w:val="36"/>
          <w:szCs w:val="36"/>
          <w:rtl/>
        </w:rPr>
      </w:pPr>
    </w:p>
    <w:p w14:paraId="635EA5F4" w14:textId="77777777" w:rsidR="0098516E" w:rsidRDefault="0098516E" w:rsidP="0098516E">
      <w:pPr>
        <w:bidi/>
        <w:spacing w:after="120" w:line="192" w:lineRule="auto"/>
        <w:contextualSpacing/>
        <w:rPr>
          <w:rStyle w:val="Heading1Char"/>
          <w:rFonts w:ascii="Times New Roman" w:hAnsi="Times New Roman" w:cs="Times New Roman"/>
          <w:b/>
          <w:bCs/>
          <w:sz w:val="36"/>
          <w:szCs w:val="36"/>
        </w:rPr>
      </w:pPr>
    </w:p>
    <w:p w14:paraId="41117974" w14:textId="77777777" w:rsidR="00287DF8" w:rsidRDefault="00287DF8" w:rsidP="00287DF8">
      <w:pPr>
        <w:bidi/>
        <w:spacing w:after="120" w:line="192" w:lineRule="auto"/>
        <w:contextualSpacing/>
        <w:rPr>
          <w:rStyle w:val="Heading1Char"/>
          <w:rFonts w:ascii="Times New Roman" w:hAnsi="Times New Roman" w:cs="Times New Roman"/>
          <w:b/>
          <w:bCs/>
          <w:sz w:val="36"/>
          <w:szCs w:val="36"/>
        </w:rPr>
      </w:pPr>
    </w:p>
    <w:p w14:paraId="566D1BA0" w14:textId="77777777" w:rsidR="00287DF8" w:rsidRDefault="00287DF8" w:rsidP="00287DF8">
      <w:pPr>
        <w:bidi/>
        <w:spacing w:after="120" w:line="192" w:lineRule="auto"/>
        <w:contextualSpacing/>
        <w:rPr>
          <w:rStyle w:val="Heading1Char"/>
          <w:rFonts w:ascii="Times New Roman" w:hAnsi="Times New Roman" w:cs="Times New Roman"/>
          <w:b/>
          <w:bCs/>
          <w:sz w:val="36"/>
          <w:szCs w:val="36"/>
        </w:rPr>
      </w:pPr>
    </w:p>
    <w:p w14:paraId="32C9A3B7" w14:textId="77777777" w:rsidR="00287DF8" w:rsidRPr="00287DF8" w:rsidRDefault="00287DF8" w:rsidP="00287DF8">
      <w:pPr>
        <w:bidi/>
        <w:spacing w:after="120" w:line="192" w:lineRule="auto"/>
        <w:contextualSpacing/>
        <w:rPr>
          <w:rStyle w:val="Heading1Char"/>
          <w:rFonts w:ascii="Times New Roman" w:hAnsi="Times New Roman" w:cs="Times New Roman"/>
          <w:b/>
          <w:bCs/>
          <w:sz w:val="36"/>
          <w:szCs w:val="36"/>
          <w:rtl/>
        </w:rPr>
      </w:pPr>
    </w:p>
    <w:p w14:paraId="7C9A6E1B" w14:textId="77777777" w:rsidR="000C48A6" w:rsidRDefault="00642FAB" w:rsidP="000C48A6">
      <w:pPr>
        <w:bidi/>
        <w:spacing w:after="120" w:line="192" w:lineRule="auto"/>
        <w:contextualSpacing/>
        <w:jc w:val="both"/>
        <w:rPr>
          <w:rFonts w:ascii="Simplified Arabic" w:hAnsi="Simplified Arabic" w:cs="Simplified Arabic"/>
          <w:sz w:val="32"/>
          <w:szCs w:val="32"/>
          <w:rtl/>
        </w:rPr>
      </w:pPr>
      <w:bookmarkStart w:id="0" w:name="_Toc161832633"/>
      <w:r w:rsidRPr="00F94B51">
        <w:rPr>
          <w:rStyle w:val="Heading1Char"/>
          <w:rFonts w:ascii="Times New Roman" w:hAnsi="Times New Roman" w:cs="Times New Roman"/>
          <w:b/>
          <w:bCs/>
          <w:sz w:val="36"/>
          <w:szCs w:val="36"/>
          <w:rtl/>
        </w:rPr>
        <w:lastRenderedPageBreak/>
        <w:t>تمهيد</w:t>
      </w:r>
      <w:r w:rsidRPr="00F94B51">
        <w:rPr>
          <w:rStyle w:val="Heading1Char"/>
          <w:rFonts w:ascii="Times New Roman" w:hAnsi="Times New Roman" w:cs="Times New Roman"/>
          <w:b/>
          <w:bCs/>
        </w:rPr>
        <w:t>:</w:t>
      </w:r>
      <w:bookmarkEnd w:id="0"/>
      <w:r w:rsidRPr="00AB0AE8">
        <w:rPr>
          <w:rFonts w:ascii="Simplified Arabic" w:hAnsi="Simplified Arabic" w:cs="Simplified Arabic"/>
          <w:b/>
          <w:bCs/>
          <w:sz w:val="32"/>
          <w:szCs w:val="32"/>
        </w:rPr>
        <w:br/>
      </w:r>
    </w:p>
    <w:p w14:paraId="4B7EFEB7" w14:textId="77777777" w:rsidR="00642FAB" w:rsidRPr="0098516E" w:rsidRDefault="00642FAB" w:rsidP="00C873BD">
      <w:pPr>
        <w:bidi/>
        <w:spacing w:after="120" w:line="192" w:lineRule="auto"/>
        <w:contextualSpacing/>
        <w:jc w:val="both"/>
        <w:rPr>
          <w:rFonts w:ascii="Simplified Arabic" w:hAnsi="Simplified Arabic" w:cs="Simplified Arabic"/>
          <w:sz w:val="32"/>
          <w:szCs w:val="32"/>
          <w:rtl/>
        </w:rPr>
      </w:pPr>
      <w:r w:rsidRPr="00AB0AE8">
        <w:rPr>
          <w:rFonts w:ascii="Simplified Arabic" w:hAnsi="Simplified Arabic" w:cs="Simplified Arabic"/>
          <w:sz w:val="32"/>
          <w:szCs w:val="32"/>
          <w:rtl/>
        </w:rPr>
        <w:t xml:space="preserve">جامعة </w:t>
      </w:r>
      <w:r w:rsidR="00C873BD">
        <w:rPr>
          <w:rFonts w:ascii="Simplified Arabic" w:hAnsi="Simplified Arabic" w:cs="Simplified Arabic" w:hint="cs"/>
          <w:sz w:val="32"/>
          <w:szCs w:val="32"/>
          <w:rtl/>
        </w:rPr>
        <w:t>الجزائر3</w:t>
      </w:r>
      <w:r w:rsidRPr="00AB0AE8">
        <w:rPr>
          <w:rFonts w:ascii="Simplified Arabic" w:hAnsi="Simplified Arabic" w:cs="Simplified Arabic"/>
          <w:sz w:val="32"/>
          <w:szCs w:val="32"/>
          <w:rtl/>
        </w:rPr>
        <w:t xml:space="preserve">.تتمثل </w:t>
      </w:r>
      <w:r w:rsidR="0098516E" w:rsidRPr="00AB0AE8">
        <w:rPr>
          <w:rFonts w:ascii="Simplified Arabic" w:hAnsi="Simplified Arabic" w:cs="Simplified Arabic" w:hint="cs"/>
          <w:sz w:val="32"/>
          <w:szCs w:val="32"/>
          <w:rtl/>
        </w:rPr>
        <w:t>مهمتها في</w:t>
      </w:r>
      <w:r w:rsidRPr="00AB0AE8">
        <w:rPr>
          <w:rFonts w:ascii="Simplified Arabic" w:hAnsi="Simplified Arabic" w:cs="Simplified Arabic"/>
          <w:sz w:val="32"/>
          <w:szCs w:val="32"/>
        </w:rPr>
        <w:t>:</w:t>
      </w:r>
    </w:p>
    <w:p w14:paraId="61FE8486" w14:textId="77777777" w:rsidR="00642FAB" w:rsidRDefault="00642FAB" w:rsidP="00653279">
      <w:pPr>
        <w:pStyle w:val="ListParagraph"/>
        <w:numPr>
          <w:ilvl w:val="0"/>
          <w:numId w:val="1"/>
        </w:numPr>
        <w:bidi/>
        <w:spacing w:after="0" w:line="240" w:lineRule="auto"/>
        <w:contextualSpacing w:val="0"/>
        <w:jc w:val="both"/>
        <w:rPr>
          <w:rFonts w:ascii="Simplified Arabic" w:hAnsi="Simplified Arabic" w:cs="Simplified Arabic"/>
          <w:sz w:val="32"/>
          <w:szCs w:val="32"/>
        </w:rPr>
      </w:pPr>
      <w:r w:rsidRPr="00642FAB">
        <w:rPr>
          <w:rFonts w:ascii="Simplified Arabic" w:hAnsi="Simplified Arabic" w:cs="Simplified Arabic"/>
          <w:sz w:val="32"/>
          <w:szCs w:val="32"/>
          <w:rtl/>
        </w:rPr>
        <w:t>متابعة المسائل المتعلقة بسير دورات التدرج وما بعد التدرج والتأهيل الجامعي والتأكد من تطبيق الأنظمة المعمول بها في هذا المجال،</w:t>
      </w:r>
    </w:p>
    <w:p w14:paraId="7C2F04E8" w14:textId="77777777" w:rsidR="0098516E" w:rsidRDefault="00642FAB" w:rsidP="00653279">
      <w:pPr>
        <w:pStyle w:val="ListParagraph"/>
        <w:numPr>
          <w:ilvl w:val="0"/>
          <w:numId w:val="1"/>
        </w:numPr>
        <w:bidi/>
        <w:spacing w:after="0" w:line="240" w:lineRule="auto"/>
        <w:contextualSpacing w:val="0"/>
        <w:jc w:val="both"/>
        <w:rPr>
          <w:rFonts w:ascii="Simplified Arabic" w:hAnsi="Simplified Arabic" w:cs="Simplified Arabic"/>
          <w:sz w:val="32"/>
          <w:szCs w:val="32"/>
        </w:rPr>
      </w:pPr>
      <w:r w:rsidRPr="00642FAB">
        <w:rPr>
          <w:rFonts w:ascii="Simplified Arabic" w:hAnsi="Simplified Arabic" w:cs="Simplified Arabic"/>
          <w:sz w:val="32"/>
          <w:szCs w:val="32"/>
          <w:rtl/>
        </w:rPr>
        <w:t>متابعة أنشطة البحث لوحدات ومخابر البحث وإعداد الحصيلة المتعلقة بها بالتنسيق مع الكليات والمعاهد،</w:t>
      </w:r>
    </w:p>
    <w:p w14:paraId="32DC3EA1" w14:textId="77777777" w:rsidR="0098516E" w:rsidRDefault="00642FAB" w:rsidP="00653279">
      <w:pPr>
        <w:pStyle w:val="ListParagraph"/>
        <w:numPr>
          <w:ilvl w:val="0"/>
          <w:numId w:val="1"/>
        </w:numPr>
        <w:bidi/>
        <w:spacing w:after="0" w:line="240" w:lineRule="auto"/>
        <w:contextualSpacing w:val="0"/>
        <w:jc w:val="both"/>
        <w:rPr>
          <w:rFonts w:ascii="Simplified Arabic" w:hAnsi="Simplified Arabic" w:cs="Simplified Arabic"/>
          <w:sz w:val="32"/>
          <w:szCs w:val="32"/>
        </w:rPr>
      </w:pPr>
      <w:r w:rsidRPr="00642FAB">
        <w:rPr>
          <w:rFonts w:ascii="Simplified Arabic" w:hAnsi="Simplified Arabic" w:cs="Simplified Arabic"/>
          <w:sz w:val="32"/>
          <w:szCs w:val="32"/>
          <w:rtl/>
        </w:rPr>
        <w:t>القيام بكل عملية لتثمين نتائج البحث،</w:t>
      </w:r>
    </w:p>
    <w:p w14:paraId="465B7430" w14:textId="77777777" w:rsidR="0098516E" w:rsidRDefault="00642FAB" w:rsidP="00653279">
      <w:pPr>
        <w:pStyle w:val="ListParagraph"/>
        <w:numPr>
          <w:ilvl w:val="0"/>
          <w:numId w:val="1"/>
        </w:numPr>
        <w:bidi/>
        <w:spacing w:after="0" w:line="240" w:lineRule="auto"/>
        <w:contextualSpacing w:val="0"/>
        <w:jc w:val="both"/>
        <w:rPr>
          <w:rFonts w:ascii="Simplified Arabic" w:hAnsi="Simplified Arabic" w:cs="Simplified Arabic"/>
          <w:sz w:val="32"/>
          <w:szCs w:val="32"/>
        </w:rPr>
      </w:pPr>
      <w:r w:rsidRPr="00642FAB">
        <w:rPr>
          <w:rFonts w:ascii="Simplified Arabic" w:hAnsi="Simplified Arabic" w:cs="Simplified Arabic"/>
          <w:sz w:val="32"/>
          <w:szCs w:val="32"/>
          <w:rtl/>
        </w:rPr>
        <w:t>ضمان سير عمل المجلس العلمي للجامعة وحفظ محفوظاته،</w:t>
      </w:r>
    </w:p>
    <w:p w14:paraId="3D853D24" w14:textId="77777777" w:rsidR="0098516E" w:rsidRDefault="00642FAB" w:rsidP="00653279">
      <w:pPr>
        <w:pStyle w:val="ListParagraph"/>
        <w:numPr>
          <w:ilvl w:val="0"/>
          <w:numId w:val="1"/>
        </w:numPr>
        <w:bidi/>
        <w:spacing w:after="120" w:line="240" w:lineRule="auto"/>
        <w:ind w:left="706"/>
        <w:contextualSpacing w:val="0"/>
        <w:jc w:val="both"/>
        <w:rPr>
          <w:rFonts w:ascii="Simplified Arabic" w:hAnsi="Simplified Arabic" w:cs="Simplified Arabic"/>
          <w:sz w:val="32"/>
          <w:szCs w:val="32"/>
        </w:rPr>
      </w:pPr>
      <w:r w:rsidRPr="00642FAB">
        <w:rPr>
          <w:rFonts w:ascii="Simplified Arabic" w:hAnsi="Simplified Arabic" w:cs="Simplified Arabic"/>
          <w:sz w:val="32"/>
          <w:szCs w:val="32"/>
          <w:rtl/>
        </w:rPr>
        <w:t>جمع ونشر المعلومات عن أنشطة البحث التي تقوم بها الجامعة</w:t>
      </w:r>
      <w:r w:rsidRPr="00642FAB">
        <w:rPr>
          <w:rFonts w:ascii="Simplified Arabic" w:hAnsi="Simplified Arabic" w:cs="Simplified Arabic"/>
          <w:sz w:val="32"/>
          <w:szCs w:val="32"/>
        </w:rPr>
        <w:t>.</w:t>
      </w:r>
    </w:p>
    <w:p w14:paraId="3B87508A" w14:textId="77777777" w:rsidR="00642FAB" w:rsidRPr="0098516E" w:rsidRDefault="00642FAB" w:rsidP="0098516E">
      <w:pPr>
        <w:bidi/>
        <w:spacing w:after="0" w:line="240" w:lineRule="auto"/>
        <w:jc w:val="both"/>
        <w:rPr>
          <w:rFonts w:ascii="Simplified Arabic" w:hAnsi="Simplified Arabic" w:cs="Simplified Arabic"/>
          <w:sz w:val="32"/>
          <w:szCs w:val="32"/>
        </w:rPr>
      </w:pPr>
      <w:r w:rsidRPr="0098516E">
        <w:rPr>
          <w:rFonts w:ascii="Simplified Arabic" w:hAnsi="Simplified Arabic" w:cs="Simplified Arabic"/>
          <w:sz w:val="32"/>
          <w:szCs w:val="32"/>
          <w:rtl/>
        </w:rPr>
        <w:t>تتمثل مهمة المركز</w:t>
      </w:r>
      <w:r w:rsidR="0098516E">
        <w:rPr>
          <w:rFonts w:ascii="Simplified Arabic" w:hAnsi="Simplified Arabic" w:cs="Simplified Arabic" w:hint="cs"/>
          <w:sz w:val="32"/>
          <w:szCs w:val="32"/>
          <w:rtl/>
        </w:rPr>
        <w:t xml:space="preserve"> الوطني للدراسا</w:t>
      </w:r>
      <w:r w:rsidR="0098516E">
        <w:rPr>
          <w:rFonts w:ascii="Simplified Arabic" w:hAnsi="Simplified Arabic" w:cs="Simplified Arabic" w:hint="eastAsia"/>
          <w:sz w:val="32"/>
          <w:szCs w:val="32"/>
          <w:rtl/>
        </w:rPr>
        <w:t>ت</w:t>
      </w:r>
      <w:r w:rsidRPr="0098516E">
        <w:rPr>
          <w:rFonts w:ascii="Simplified Arabic" w:hAnsi="Simplified Arabic" w:cs="Simplified Arabic"/>
          <w:sz w:val="32"/>
          <w:szCs w:val="32"/>
        </w:rPr>
        <w:t xml:space="preserve"> </w:t>
      </w:r>
      <w:r w:rsidR="0098516E">
        <w:rPr>
          <w:rFonts w:ascii="Simplified Arabic" w:hAnsi="Simplified Arabic" w:cs="Simplified Arabic" w:hint="cs"/>
          <w:sz w:val="32"/>
          <w:szCs w:val="32"/>
          <w:rtl/>
        </w:rPr>
        <w:t xml:space="preserve">والتحاليل الخاصة بالسكان والتنمية </w:t>
      </w:r>
      <w:r w:rsidR="0098516E" w:rsidRPr="00E13F96">
        <w:rPr>
          <w:rFonts w:ascii="Simplified Arabic" w:hAnsi="Simplified Arabic" w:cs="Simplified Arabic"/>
          <w:sz w:val="32"/>
          <w:szCs w:val="32"/>
        </w:rPr>
        <w:t xml:space="preserve">"CENEAPED" </w:t>
      </w:r>
      <w:r w:rsidRPr="0098516E">
        <w:rPr>
          <w:rFonts w:ascii="Simplified Arabic" w:hAnsi="Simplified Arabic" w:cs="Simplified Arabic"/>
          <w:sz w:val="32"/>
          <w:szCs w:val="32"/>
          <w:rtl/>
        </w:rPr>
        <w:t>في القيام بدراسات وتحاليل ذات طابع اقتصادي وسياسي وديمغرافي واجتماعي وثقافي.</w:t>
      </w:r>
    </w:p>
    <w:p w14:paraId="51299C64" w14:textId="77777777" w:rsidR="00642FAB" w:rsidRPr="005D4655" w:rsidRDefault="00642FAB" w:rsidP="0098516E">
      <w:pPr>
        <w:bidi/>
        <w:spacing w:before="120" w:after="0" w:line="240" w:lineRule="auto"/>
        <w:rPr>
          <w:rFonts w:ascii="Simplified Arabic" w:hAnsi="Simplified Arabic" w:cs="Simplified Arabic"/>
          <w:b/>
          <w:bCs/>
          <w:sz w:val="32"/>
          <w:szCs w:val="32"/>
          <w:rtl/>
        </w:rPr>
      </w:pPr>
      <w:r w:rsidRPr="005D4655">
        <w:rPr>
          <w:rFonts w:ascii="Simplified Arabic" w:hAnsi="Simplified Arabic" w:cs="Simplified Arabic"/>
          <w:b/>
          <w:bCs/>
          <w:sz w:val="32"/>
          <w:szCs w:val="32"/>
          <w:rtl/>
        </w:rPr>
        <w:t>المركز مكلف على وجه الخصوص بـــ:</w:t>
      </w:r>
    </w:p>
    <w:p w14:paraId="44619580" w14:textId="77777777" w:rsidR="0098516E" w:rsidRDefault="00642FAB" w:rsidP="00653279">
      <w:pPr>
        <w:pStyle w:val="ListParagraph"/>
        <w:numPr>
          <w:ilvl w:val="0"/>
          <w:numId w:val="2"/>
        </w:numPr>
        <w:bidi/>
        <w:spacing w:after="0" w:line="240" w:lineRule="auto"/>
        <w:jc w:val="both"/>
        <w:rPr>
          <w:rFonts w:ascii="Simplified Arabic" w:hAnsi="Simplified Arabic" w:cs="Simplified Arabic"/>
          <w:sz w:val="32"/>
          <w:szCs w:val="32"/>
        </w:rPr>
      </w:pPr>
      <w:r w:rsidRPr="0098516E">
        <w:rPr>
          <w:rFonts w:ascii="Simplified Arabic" w:hAnsi="Simplified Arabic" w:cs="Simplified Arabic"/>
          <w:sz w:val="32"/>
          <w:szCs w:val="32"/>
          <w:rtl/>
        </w:rPr>
        <w:t>إجراء أي دراسة حول التنظيم الإقليمي والإدارة المحلية ومنتخبيها وإطارتها وسير الخدمات العمومية لتقييم فعاليتها وأدائها، وعصرنة الجهاز الإداري، والتنمية المحلية والجهوية، والاستغلال المجالي والتهيئة الاقليمية والنزوح الريفي وتدفقات الهجرة والديناميكية الاجتماعية،</w:t>
      </w:r>
    </w:p>
    <w:p w14:paraId="6EB11BED" w14:textId="77777777" w:rsidR="00642FAB" w:rsidRPr="0098516E" w:rsidRDefault="00642FAB" w:rsidP="00653279">
      <w:pPr>
        <w:pStyle w:val="ListParagraph"/>
        <w:numPr>
          <w:ilvl w:val="0"/>
          <w:numId w:val="2"/>
        </w:numPr>
        <w:bidi/>
        <w:spacing w:after="0" w:line="240" w:lineRule="auto"/>
        <w:jc w:val="both"/>
        <w:rPr>
          <w:rFonts w:ascii="Simplified Arabic" w:hAnsi="Simplified Arabic" w:cs="Simplified Arabic"/>
          <w:sz w:val="32"/>
          <w:szCs w:val="32"/>
          <w:rtl/>
        </w:rPr>
      </w:pPr>
      <w:r w:rsidRPr="0098516E">
        <w:rPr>
          <w:rFonts w:ascii="Simplified Arabic" w:hAnsi="Simplified Arabic" w:cs="Simplified Arabic"/>
          <w:sz w:val="32"/>
          <w:szCs w:val="32"/>
          <w:rtl/>
        </w:rPr>
        <w:t xml:space="preserve">إجراء أي دراسة ديمغرافية واستشرافية بغية تحليل خصائص السكان </w:t>
      </w:r>
      <w:r w:rsidR="0098516E" w:rsidRPr="0098516E">
        <w:rPr>
          <w:rFonts w:ascii="Simplified Arabic" w:hAnsi="Simplified Arabic" w:cs="Simplified Arabic" w:hint="cs"/>
          <w:sz w:val="32"/>
          <w:szCs w:val="32"/>
          <w:rtl/>
        </w:rPr>
        <w:t>(الزواج</w:t>
      </w:r>
      <w:r w:rsidRPr="0098516E">
        <w:rPr>
          <w:rFonts w:ascii="Simplified Arabic" w:hAnsi="Simplified Arabic" w:cs="Simplified Arabic"/>
          <w:sz w:val="32"/>
          <w:szCs w:val="32"/>
          <w:rtl/>
        </w:rPr>
        <w:t xml:space="preserve"> والخصوبة والمواليد والوفيات والهجرة والهياكل الأسرية) وصياغة استراتيجيات في إطار السياسات السكانية،</w:t>
      </w:r>
    </w:p>
    <w:p w14:paraId="1B89376E" w14:textId="77777777" w:rsidR="0031487E" w:rsidRDefault="00642FAB" w:rsidP="00653279">
      <w:pPr>
        <w:pStyle w:val="ListParagraph"/>
        <w:numPr>
          <w:ilvl w:val="0"/>
          <w:numId w:val="2"/>
        </w:numPr>
        <w:bidi/>
        <w:spacing w:after="0" w:line="240" w:lineRule="auto"/>
        <w:jc w:val="both"/>
        <w:rPr>
          <w:rFonts w:ascii="Simplified Arabic" w:hAnsi="Simplified Arabic" w:cs="Simplified Arabic"/>
          <w:sz w:val="32"/>
          <w:szCs w:val="32"/>
        </w:rPr>
      </w:pPr>
      <w:r w:rsidRPr="0098516E">
        <w:rPr>
          <w:rFonts w:ascii="Simplified Arabic" w:hAnsi="Simplified Arabic" w:cs="Simplified Arabic"/>
          <w:sz w:val="32"/>
          <w:szCs w:val="32"/>
          <w:rtl/>
        </w:rPr>
        <w:t>تحليل التفاعلات بين تطور السكان وبيئتهم وكذلك التحولات الاجتماعية الناجمة عن التنمية،</w:t>
      </w:r>
    </w:p>
    <w:p w14:paraId="7A2032D3" w14:textId="77777777" w:rsidR="0031487E" w:rsidRDefault="00642FAB" w:rsidP="00653279">
      <w:pPr>
        <w:pStyle w:val="ListParagraph"/>
        <w:numPr>
          <w:ilvl w:val="0"/>
          <w:numId w:val="2"/>
        </w:numPr>
        <w:bidi/>
        <w:spacing w:after="0" w:line="240" w:lineRule="auto"/>
        <w:jc w:val="both"/>
        <w:rPr>
          <w:rFonts w:ascii="Simplified Arabic" w:hAnsi="Simplified Arabic" w:cs="Simplified Arabic"/>
          <w:sz w:val="32"/>
          <w:szCs w:val="32"/>
        </w:rPr>
      </w:pPr>
      <w:r w:rsidRPr="0031487E">
        <w:rPr>
          <w:rFonts w:ascii="Simplified Arabic" w:hAnsi="Simplified Arabic" w:cs="Simplified Arabic"/>
          <w:sz w:val="32"/>
          <w:szCs w:val="32"/>
          <w:rtl/>
        </w:rPr>
        <w:t xml:space="preserve">دراسة الاحتياجات الاجتماعية للسكان، </w:t>
      </w:r>
      <w:r w:rsidRPr="0031487E">
        <w:rPr>
          <w:rFonts w:ascii="Simplified Arabic" w:hAnsi="Simplified Arabic" w:cs="Simplified Arabic" w:hint="cs"/>
          <w:sz w:val="32"/>
          <w:szCs w:val="32"/>
          <w:rtl/>
        </w:rPr>
        <w:t>إطار</w:t>
      </w:r>
      <w:r w:rsidRPr="0031487E">
        <w:rPr>
          <w:rFonts w:ascii="Simplified Arabic" w:hAnsi="Simplified Arabic" w:cs="Simplified Arabic"/>
          <w:sz w:val="32"/>
          <w:szCs w:val="32"/>
          <w:rtl/>
        </w:rPr>
        <w:t xml:space="preserve"> وظروف المعيشة للأسر، الجوانب المتعلقة بالتعليم، الصحة، الاسكان والمؤسسات الاجتماعية،</w:t>
      </w:r>
    </w:p>
    <w:p w14:paraId="404ACDE0" w14:textId="77777777" w:rsidR="0031487E" w:rsidRDefault="00642FAB" w:rsidP="00653279">
      <w:pPr>
        <w:pStyle w:val="ListParagraph"/>
        <w:numPr>
          <w:ilvl w:val="0"/>
          <w:numId w:val="2"/>
        </w:numPr>
        <w:bidi/>
        <w:spacing w:after="0" w:line="240" w:lineRule="auto"/>
        <w:jc w:val="both"/>
        <w:rPr>
          <w:rFonts w:ascii="Simplified Arabic" w:hAnsi="Simplified Arabic" w:cs="Simplified Arabic"/>
          <w:sz w:val="32"/>
          <w:szCs w:val="32"/>
        </w:rPr>
      </w:pPr>
      <w:r w:rsidRPr="0031487E">
        <w:rPr>
          <w:rFonts w:ascii="Simplified Arabic" w:hAnsi="Simplified Arabic" w:cs="Simplified Arabic"/>
          <w:sz w:val="32"/>
          <w:szCs w:val="32"/>
          <w:rtl/>
        </w:rPr>
        <w:t xml:space="preserve">ضمان القيام بجميع الخبرات، التطهير والتدقيق المالي والمحاسبي للمؤسسات وتقييم ممتلكاتها وقياس أداءها وتأثير استراتيجيتها على البيئة الاقتصادية </w:t>
      </w:r>
      <w:r w:rsidRPr="0031487E">
        <w:rPr>
          <w:rFonts w:ascii="Simplified Arabic" w:hAnsi="Simplified Arabic" w:cs="Simplified Arabic" w:hint="cs"/>
          <w:sz w:val="32"/>
          <w:szCs w:val="32"/>
          <w:rtl/>
        </w:rPr>
        <w:t xml:space="preserve">والاجتماعية </w:t>
      </w:r>
      <w:r w:rsidRPr="0031487E">
        <w:rPr>
          <w:rFonts w:ascii="Simplified Arabic" w:hAnsi="Simplified Arabic" w:cs="Simplified Arabic" w:hint="cs"/>
          <w:sz w:val="32"/>
          <w:szCs w:val="32"/>
          <w:rtl/>
        </w:rPr>
        <w:lastRenderedPageBreak/>
        <w:t>وتحديد</w:t>
      </w:r>
      <w:r w:rsidRPr="0031487E">
        <w:rPr>
          <w:rFonts w:ascii="Simplified Arabic" w:hAnsi="Simplified Arabic" w:cs="Simplified Arabic"/>
          <w:sz w:val="32"/>
          <w:szCs w:val="32"/>
          <w:rtl/>
        </w:rPr>
        <w:t xml:space="preserve"> سياسات الاستثمار والتمويل وإعادة الهيكلة وإعادة التوزيع ومراقبة وتحديد حركة رأس المال</w:t>
      </w:r>
      <w:r w:rsidR="0031487E" w:rsidRPr="0031487E">
        <w:rPr>
          <w:rFonts w:ascii="Simplified Arabic" w:hAnsi="Simplified Arabic" w:cs="Simplified Arabic"/>
          <w:sz w:val="32"/>
          <w:szCs w:val="32"/>
          <w:rtl/>
        </w:rPr>
        <w:t>،</w:t>
      </w:r>
    </w:p>
    <w:p w14:paraId="10C8E292" w14:textId="77777777" w:rsidR="0031487E" w:rsidRDefault="00642FAB" w:rsidP="00653279">
      <w:pPr>
        <w:pStyle w:val="ListParagraph"/>
        <w:numPr>
          <w:ilvl w:val="0"/>
          <w:numId w:val="2"/>
        </w:numPr>
        <w:bidi/>
        <w:spacing w:after="0" w:line="240" w:lineRule="auto"/>
        <w:jc w:val="both"/>
        <w:rPr>
          <w:rFonts w:ascii="Simplified Arabic" w:hAnsi="Simplified Arabic" w:cs="Simplified Arabic"/>
          <w:sz w:val="32"/>
          <w:szCs w:val="32"/>
        </w:rPr>
      </w:pPr>
      <w:r w:rsidRPr="0031487E">
        <w:rPr>
          <w:rFonts w:ascii="Simplified Arabic" w:hAnsi="Simplified Arabic" w:cs="Simplified Arabic"/>
          <w:sz w:val="32"/>
          <w:szCs w:val="32"/>
          <w:rtl/>
        </w:rPr>
        <w:t xml:space="preserve">ملاحظة توجهات الرأي العام وتطورها على أساس </w:t>
      </w:r>
      <w:r w:rsidRPr="0031487E">
        <w:rPr>
          <w:rFonts w:ascii="Simplified Arabic" w:hAnsi="Simplified Arabic" w:cs="Simplified Arabic" w:hint="cs"/>
          <w:sz w:val="32"/>
          <w:szCs w:val="32"/>
          <w:rtl/>
        </w:rPr>
        <w:t>التحقيقات أو</w:t>
      </w:r>
      <w:r w:rsidRPr="0031487E">
        <w:rPr>
          <w:rFonts w:ascii="Simplified Arabic" w:hAnsi="Simplified Arabic" w:cs="Simplified Arabic"/>
          <w:sz w:val="32"/>
          <w:szCs w:val="32"/>
          <w:rtl/>
        </w:rPr>
        <w:t xml:space="preserve"> سبر الآراء حول الاوضاع الاقتصادية والاجتماعية والسياسية والثقافية،</w:t>
      </w:r>
    </w:p>
    <w:p w14:paraId="05A8A680" w14:textId="77777777" w:rsidR="0031487E" w:rsidRDefault="00642FAB" w:rsidP="00653279">
      <w:pPr>
        <w:pStyle w:val="ListParagraph"/>
        <w:numPr>
          <w:ilvl w:val="0"/>
          <w:numId w:val="2"/>
        </w:numPr>
        <w:bidi/>
        <w:spacing w:after="0" w:line="240" w:lineRule="auto"/>
        <w:jc w:val="both"/>
        <w:rPr>
          <w:rFonts w:ascii="Simplified Arabic" w:hAnsi="Simplified Arabic" w:cs="Simplified Arabic"/>
          <w:sz w:val="32"/>
          <w:szCs w:val="32"/>
        </w:rPr>
      </w:pPr>
      <w:r w:rsidRPr="0031487E">
        <w:rPr>
          <w:rFonts w:ascii="Simplified Arabic" w:hAnsi="Simplified Arabic" w:cs="Simplified Arabic"/>
          <w:sz w:val="32"/>
          <w:szCs w:val="32"/>
          <w:rtl/>
        </w:rPr>
        <w:t>إجراء الدراسات التسويقية بكافة أنواعها وسبر الآراء حول القضايا السياسية الرئيسية والدراسات لقياس جمهور وسائل الإعلام وتقييماتها وكذلك أي تحقيق يتعلق بمجالات نشاط</w:t>
      </w:r>
      <w:r w:rsidRPr="0031487E">
        <w:rPr>
          <w:rFonts w:ascii="Simplified Arabic" w:hAnsi="Simplified Arabic" w:cs="Simplified Arabic"/>
          <w:sz w:val="32"/>
          <w:szCs w:val="32"/>
        </w:rPr>
        <w:t xml:space="preserve"> </w:t>
      </w:r>
      <w:r w:rsidRPr="0031487E">
        <w:rPr>
          <w:rFonts w:ascii="Simplified Arabic" w:hAnsi="Simplified Arabic" w:cs="Simplified Arabic" w:hint="cs"/>
          <w:sz w:val="32"/>
          <w:szCs w:val="32"/>
          <w:rtl/>
        </w:rPr>
        <w:t xml:space="preserve"> </w:t>
      </w:r>
      <w:r w:rsidRPr="0031487E">
        <w:rPr>
          <w:rFonts w:ascii="Simplified Arabic" w:hAnsi="Simplified Arabic" w:cs="Simplified Arabic"/>
          <w:sz w:val="32"/>
          <w:szCs w:val="32"/>
          <w:rtl/>
        </w:rPr>
        <w:t xml:space="preserve"> هياكل المركز،</w:t>
      </w:r>
    </w:p>
    <w:p w14:paraId="32083D77" w14:textId="77777777" w:rsidR="0031487E" w:rsidRDefault="00642FAB" w:rsidP="00653279">
      <w:pPr>
        <w:pStyle w:val="ListParagraph"/>
        <w:numPr>
          <w:ilvl w:val="0"/>
          <w:numId w:val="2"/>
        </w:numPr>
        <w:bidi/>
        <w:spacing w:after="0" w:line="240" w:lineRule="auto"/>
        <w:jc w:val="both"/>
        <w:rPr>
          <w:rFonts w:ascii="Simplified Arabic" w:hAnsi="Simplified Arabic" w:cs="Simplified Arabic"/>
          <w:sz w:val="32"/>
          <w:szCs w:val="32"/>
        </w:rPr>
      </w:pPr>
      <w:r w:rsidRPr="0031487E">
        <w:rPr>
          <w:rFonts w:ascii="Simplified Arabic" w:hAnsi="Simplified Arabic" w:cs="Simplified Arabic"/>
          <w:sz w:val="32"/>
          <w:szCs w:val="32"/>
          <w:rtl/>
        </w:rPr>
        <w:t>إنشاء بنوك معلومات تحتوي على بيانات نافعة للإدارة العمومية والأعوان من القطاعين العام والخاص، وإدارة شبكة الاتصالات وغيرها من الموارد الحاسوبية وإنشاء نظم المعلومات،</w:t>
      </w:r>
    </w:p>
    <w:p w14:paraId="012AC438" w14:textId="77777777" w:rsidR="00642FAB" w:rsidRPr="0031487E" w:rsidRDefault="00642FAB" w:rsidP="00653279">
      <w:pPr>
        <w:pStyle w:val="ListParagraph"/>
        <w:numPr>
          <w:ilvl w:val="0"/>
          <w:numId w:val="2"/>
        </w:numPr>
        <w:bidi/>
        <w:spacing w:after="0" w:line="240" w:lineRule="auto"/>
        <w:jc w:val="both"/>
        <w:rPr>
          <w:rFonts w:ascii="Simplified Arabic" w:hAnsi="Simplified Arabic" w:cs="Simplified Arabic"/>
          <w:sz w:val="32"/>
          <w:szCs w:val="32"/>
          <w:rtl/>
        </w:rPr>
      </w:pPr>
      <w:r w:rsidRPr="0031487E">
        <w:rPr>
          <w:rFonts w:ascii="Simplified Arabic" w:hAnsi="Simplified Arabic" w:cs="Simplified Arabic"/>
          <w:sz w:val="32"/>
          <w:szCs w:val="32"/>
          <w:rtl/>
        </w:rPr>
        <w:t xml:space="preserve">تنفيذ سياسات البحث والتسيير الوثائقي ونشر مجلة و أعمال </w:t>
      </w:r>
      <w:r w:rsidRPr="0031487E">
        <w:rPr>
          <w:rFonts w:ascii="Simplified Arabic" w:hAnsi="Simplified Arabic" w:cs="Simplified Arabic" w:hint="cs"/>
          <w:sz w:val="32"/>
          <w:szCs w:val="32"/>
          <w:rtl/>
        </w:rPr>
        <w:t>المركز.</w:t>
      </w:r>
    </w:p>
    <w:p w14:paraId="60B63E7B" w14:textId="77777777" w:rsidR="00642FAB" w:rsidRPr="00AB0AE8" w:rsidRDefault="00642FAB" w:rsidP="0031487E">
      <w:pPr>
        <w:bidi/>
        <w:spacing w:before="120" w:after="0" w:line="240" w:lineRule="auto"/>
        <w:jc w:val="both"/>
        <w:rPr>
          <w:rFonts w:ascii="Simplified Arabic" w:hAnsi="Simplified Arabic" w:cs="Simplified Arabic"/>
          <w:sz w:val="32"/>
          <w:szCs w:val="32"/>
        </w:rPr>
      </w:pPr>
      <w:r w:rsidRPr="00AB0AE8">
        <w:rPr>
          <w:rFonts w:ascii="Simplified Arabic" w:hAnsi="Simplified Arabic" w:cs="Simplified Arabic"/>
          <w:sz w:val="32"/>
          <w:szCs w:val="32"/>
          <w:rtl/>
        </w:rPr>
        <w:t>تشكل هذه الاتفاقية للشراكة والتعاون مساهمة أولى في تعبئة مهارات وموارد كلا الطرفين لصالح البلد</w:t>
      </w:r>
      <w:r w:rsidRPr="00AB0AE8">
        <w:rPr>
          <w:rFonts w:ascii="Simplified Arabic" w:hAnsi="Simplified Arabic" w:cs="Simplified Arabic"/>
          <w:sz w:val="32"/>
          <w:szCs w:val="32"/>
        </w:rPr>
        <w:t>.</w:t>
      </w:r>
    </w:p>
    <w:p w14:paraId="4A87DFFB" w14:textId="77777777" w:rsidR="000C48A6" w:rsidRDefault="000C48A6">
      <w:pPr>
        <w:rPr>
          <w:rStyle w:val="Heading1Char"/>
          <w:rFonts w:ascii="Times New Roman" w:hAnsi="Times New Roman" w:cs="Times New Roman"/>
          <w:b/>
          <w:bCs/>
          <w:rtl/>
        </w:rPr>
      </w:pPr>
      <w:r>
        <w:rPr>
          <w:rStyle w:val="Heading1Char"/>
          <w:rFonts w:ascii="Times New Roman" w:hAnsi="Times New Roman" w:cs="Times New Roman"/>
          <w:b/>
          <w:bCs/>
          <w:rtl/>
        </w:rPr>
        <w:br w:type="page"/>
      </w:r>
    </w:p>
    <w:p w14:paraId="59A889AE" w14:textId="77777777" w:rsidR="000C48A6" w:rsidRDefault="00642FAB" w:rsidP="000C48A6">
      <w:pPr>
        <w:bidi/>
        <w:spacing w:after="0" w:line="240" w:lineRule="auto"/>
        <w:jc w:val="both"/>
        <w:rPr>
          <w:rStyle w:val="Heading1Char"/>
          <w:rFonts w:ascii="Times New Roman" w:hAnsi="Times New Roman" w:cs="Times New Roman"/>
          <w:b/>
          <w:bCs/>
          <w:rtl/>
        </w:rPr>
      </w:pPr>
      <w:bookmarkStart w:id="1" w:name="_Toc161832634"/>
      <w:r w:rsidRPr="00F94B51">
        <w:rPr>
          <w:rStyle w:val="Heading1Char"/>
          <w:rFonts w:ascii="Times New Roman" w:hAnsi="Times New Roman" w:cs="Times New Roman"/>
          <w:b/>
          <w:bCs/>
          <w:rtl/>
        </w:rPr>
        <w:lastRenderedPageBreak/>
        <w:t xml:space="preserve">المادة 01: موضوع </w:t>
      </w:r>
      <w:r w:rsidRPr="00F94B51">
        <w:rPr>
          <w:rStyle w:val="Heading1Char"/>
          <w:rFonts w:ascii="Times New Roman" w:hAnsi="Times New Roman" w:cs="Times New Roman" w:hint="cs"/>
          <w:b/>
          <w:bCs/>
          <w:rtl/>
        </w:rPr>
        <w:t>الاتفاقية</w:t>
      </w:r>
      <w:bookmarkEnd w:id="1"/>
    </w:p>
    <w:p w14:paraId="31B6CED3" w14:textId="77777777" w:rsidR="000C48A6" w:rsidRDefault="00642FAB" w:rsidP="00C873BD">
      <w:pPr>
        <w:bidi/>
        <w:spacing w:after="0" w:line="240" w:lineRule="auto"/>
        <w:jc w:val="both"/>
        <w:rPr>
          <w:rFonts w:ascii="Simplified Arabic" w:hAnsi="Simplified Arabic" w:cs="Simplified Arabic"/>
          <w:sz w:val="32"/>
          <w:szCs w:val="32"/>
          <w:rtl/>
        </w:rPr>
      </w:pPr>
      <w:r w:rsidRPr="00F94B51">
        <w:rPr>
          <w:rFonts w:ascii="Simplified Arabic" w:hAnsi="Simplified Arabic" w:cs="Simplified Arabic"/>
          <w:sz w:val="28"/>
          <w:szCs w:val="28"/>
        </w:rPr>
        <w:t xml:space="preserve"> </w:t>
      </w:r>
      <w:r w:rsidRPr="00C81714">
        <w:rPr>
          <w:rFonts w:ascii="Simplified Arabic" w:hAnsi="Simplified Arabic" w:cs="Simplified Arabic" w:hint="cs"/>
          <w:sz w:val="32"/>
          <w:szCs w:val="32"/>
          <w:rtl/>
          <w:lang w:bidi="ar-DZ"/>
        </w:rPr>
        <w:t>تهدف هذه</w:t>
      </w:r>
      <w:r w:rsidRPr="00C81714">
        <w:rPr>
          <w:rFonts w:ascii="Simplified Arabic" w:hAnsi="Simplified Arabic" w:cs="Simplified Arabic"/>
          <w:sz w:val="32"/>
          <w:szCs w:val="32"/>
          <w:rtl/>
        </w:rPr>
        <w:t xml:space="preserve"> الاتفاقية </w:t>
      </w:r>
      <w:r w:rsidRPr="00C81714">
        <w:rPr>
          <w:rFonts w:ascii="Simplified Arabic" w:hAnsi="Simplified Arabic" w:cs="Simplified Arabic" w:hint="cs"/>
          <w:sz w:val="32"/>
          <w:szCs w:val="32"/>
          <w:rtl/>
        </w:rPr>
        <w:t>الى</w:t>
      </w:r>
      <w:r w:rsidRPr="00C81714">
        <w:rPr>
          <w:rFonts w:ascii="Simplified Arabic" w:hAnsi="Simplified Arabic" w:cs="Simplified Arabic"/>
          <w:sz w:val="32"/>
          <w:szCs w:val="32"/>
          <w:rtl/>
        </w:rPr>
        <w:t xml:space="preserve"> تحديد إطار</w:t>
      </w:r>
      <w:r w:rsidRPr="00C81714">
        <w:rPr>
          <w:rFonts w:ascii="Simplified Arabic" w:hAnsi="Simplified Arabic" w:cs="Simplified Arabic" w:hint="cs"/>
          <w:sz w:val="32"/>
          <w:szCs w:val="32"/>
          <w:rtl/>
        </w:rPr>
        <w:t xml:space="preserve"> الشراكة و</w:t>
      </w:r>
      <w:r w:rsidRPr="00C81714">
        <w:rPr>
          <w:rFonts w:ascii="Simplified Arabic" w:hAnsi="Simplified Arabic" w:cs="Simplified Arabic"/>
          <w:sz w:val="32"/>
          <w:szCs w:val="32"/>
          <w:rtl/>
        </w:rPr>
        <w:t>التعاون العلمي والتقني بين جامعة</w:t>
      </w:r>
      <w:r w:rsidR="00C873BD">
        <w:rPr>
          <w:rFonts w:ascii="Simplified Arabic" w:hAnsi="Simplified Arabic" w:cs="Simplified Arabic" w:hint="cs"/>
          <w:sz w:val="32"/>
          <w:szCs w:val="32"/>
          <w:rtl/>
        </w:rPr>
        <w:t xml:space="preserve"> الجزائر 3</w:t>
      </w:r>
      <w:r w:rsidRPr="00C81714">
        <w:rPr>
          <w:rFonts w:ascii="Simplified Arabic" w:hAnsi="Simplified Arabic" w:cs="Simplified Arabic"/>
          <w:sz w:val="32"/>
          <w:szCs w:val="32"/>
          <w:rtl/>
        </w:rPr>
        <w:t xml:space="preserve"> و</w:t>
      </w:r>
      <w:r w:rsidRPr="00C81714">
        <w:rPr>
          <w:rFonts w:ascii="Simplified Arabic" w:hAnsi="Simplified Arabic" w:cs="Simplified Arabic" w:hint="cs"/>
          <w:sz w:val="32"/>
          <w:szCs w:val="32"/>
          <w:rtl/>
        </w:rPr>
        <w:t>ال</w:t>
      </w:r>
      <w:r w:rsidRPr="00C81714">
        <w:rPr>
          <w:rFonts w:ascii="Simplified Arabic" w:hAnsi="Simplified Arabic" w:cs="Simplified Arabic"/>
          <w:sz w:val="32"/>
          <w:szCs w:val="32"/>
          <w:rtl/>
        </w:rPr>
        <w:t xml:space="preserve">مركز الوطني </w:t>
      </w:r>
      <w:r w:rsidRPr="00C81714">
        <w:rPr>
          <w:rFonts w:ascii="Simplified Arabic" w:hAnsi="Simplified Arabic" w:cs="Simplified Arabic" w:hint="cs"/>
          <w:sz w:val="32"/>
          <w:szCs w:val="32"/>
          <w:rtl/>
        </w:rPr>
        <w:t>للدراسات والتحاليل الخاصة ب</w:t>
      </w:r>
      <w:r w:rsidRPr="00C81714">
        <w:rPr>
          <w:rFonts w:ascii="Simplified Arabic" w:hAnsi="Simplified Arabic" w:cs="Simplified Arabic"/>
          <w:sz w:val="32"/>
          <w:szCs w:val="32"/>
          <w:rtl/>
        </w:rPr>
        <w:t xml:space="preserve">السكان </w:t>
      </w:r>
      <w:r w:rsidRPr="00C81714">
        <w:rPr>
          <w:rFonts w:ascii="Simplified Arabic" w:hAnsi="Simplified Arabic" w:cs="Simplified Arabic" w:hint="cs"/>
          <w:sz w:val="32"/>
          <w:szCs w:val="32"/>
          <w:rtl/>
        </w:rPr>
        <w:t>والتنمية،</w:t>
      </w:r>
      <w:r w:rsidRPr="00C81714">
        <w:rPr>
          <w:rFonts w:ascii="Simplified Arabic" w:hAnsi="Simplified Arabic" w:cs="Simplified Arabic"/>
          <w:sz w:val="32"/>
          <w:szCs w:val="32"/>
          <w:rtl/>
        </w:rPr>
        <w:t xml:space="preserve"> والذي يطلق عليه</w:t>
      </w:r>
      <w:r w:rsidRPr="00C81714">
        <w:rPr>
          <w:rFonts w:ascii="Simplified Arabic" w:hAnsi="Simplified Arabic" w:cs="Simplified Arabic" w:hint="cs"/>
          <w:sz w:val="32"/>
          <w:szCs w:val="32"/>
          <w:rtl/>
        </w:rPr>
        <w:t xml:space="preserve"> اسم</w:t>
      </w:r>
      <w:r w:rsidR="000C48A6" w:rsidRPr="00E13F96">
        <w:rPr>
          <w:rFonts w:ascii="Simplified Arabic" w:hAnsi="Simplified Arabic" w:cs="Simplified Arabic"/>
          <w:sz w:val="32"/>
          <w:szCs w:val="32"/>
        </w:rPr>
        <w:t>"CENEAPED"</w:t>
      </w:r>
    </w:p>
    <w:p w14:paraId="4D293CBC" w14:textId="77777777" w:rsidR="000C48A6" w:rsidRDefault="00642FAB" w:rsidP="000C48A6">
      <w:pPr>
        <w:bidi/>
        <w:spacing w:after="0" w:line="240" w:lineRule="auto"/>
        <w:jc w:val="both"/>
        <w:rPr>
          <w:rStyle w:val="Heading1Char"/>
          <w:rFonts w:ascii="Times New Roman" w:hAnsi="Times New Roman" w:cs="Times New Roman"/>
          <w:b/>
          <w:bCs/>
          <w:rtl/>
        </w:rPr>
      </w:pPr>
      <w:r w:rsidRPr="00C81714">
        <w:rPr>
          <w:rFonts w:ascii="Simplified Arabic" w:hAnsi="Simplified Arabic" w:cs="Simplified Arabic" w:hint="cs"/>
          <w:sz w:val="32"/>
          <w:szCs w:val="32"/>
          <w:rtl/>
        </w:rPr>
        <w:t xml:space="preserve">تحدد هذه </w:t>
      </w:r>
      <w:r w:rsidRPr="00C81714">
        <w:rPr>
          <w:rFonts w:ascii="Simplified Arabic" w:hAnsi="Simplified Arabic" w:cs="Simplified Arabic"/>
          <w:sz w:val="32"/>
          <w:szCs w:val="32"/>
          <w:rtl/>
        </w:rPr>
        <w:t>الاتفاقية</w:t>
      </w:r>
      <w:r w:rsidRPr="00C81714">
        <w:rPr>
          <w:rFonts w:ascii="Simplified Arabic" w:hAnsi="Simplified Arabic" w:cs="Simplified Arabic" w:hint="cs"/>
          <w:sz w:val="32"/>
          <w:szCs w:val="32"/>
          <w:rtl/>
        </w:rPr>
        <w:t xml:space="preserve"> </w:t>
      </w:r>
      <w:r w:rsidRPr="00C81714">
        <w:rPr>
          <w:rFonts w:ascii="Simplified Arabic" w:hAnsi="Simplified Arabic" w:cs="Simplified Arabic"/>
          <w:sz w:val="32"/>
          <w:szCs w:val="32"/>
          <w:rtl/>
        </w:rPr>
        <w:t xml:space="preserve">المجالات والأهداف الرئيسية، بالإضافة إلى </w:t>
      </w:r>
      <w:r w:rsidRPr="00C81714">
        <w:rPr>
          <w:rFonts w:ascii="Simplified Arabic" w:hAnsi="Simplified Arabic" w:cs="Simplified Arabic" w:hint="cs"/>
          <w:sz w:val="32"/>
          <w:szCs w:val="32"/>
          <w:rtl/>
        </w:rPr>
        <w:t>كيفيات</w:t>
      </w:r>
      <w:r w:rsidRPr="00C81714">
        <w:rPr>
          <w:rFonts w:ascii="Simplified Arabic" w:hAnsi="Simplified Arabic" w:cs="Simplified Arabic"/>
          <w:sz w:val="32"/>
          <w:szCs w:val="32"/>
          <w:rtl/>
        </w:rPr>
        <w:t xml:space="preserve"> التعاون</w:t>
      </w:r>
      <w:r w:rsidRPr="00C81714">
        <w:rPr>
          <w:rFonts w:ascii="Simplified Arabic" w:hAnsi="Simplified Arabic" w:cs="Simplified Arabic" w:hint="cs"/>
          <w:sz w:val="32"/>
          <w:szCs w:val="32"/>
          <w:rtl/>
        </w:rPr>
        <w:t>.</w:t>
      </w:r>
      <w:r w:rsidRPr="00C81714">
        <w:rPr>
          <w:rFonts w:ascii="Simplified Arabic" w:hAnsi="Simplified Arabic" w:cs="Simplified Arabic"/>
          <w:sz w:val="32"/>
          <w:szCs w:val="32"/>
        </w:rPr>
        <w:br/>
      </w:r>
    </w:p>
    <w:p w14:paraId="420BC819" w14:textId="77777777" w:rsidR="000C48A6" w:rsidRDefault="00642FAB" w:rsidP="000C48A6">
      <w:pPr>
        <w:bidi/>
        <w:spacing w:after="0" w:line="240" w:lineRule="auto"/>
        <w:jc w:val="both"/>
        <w:rPr>
          <w:rStyle w:val="Heading1Char"/>
          <w:rFonts w:ascii="Times New Roman" w:hAnsi="Times New Roman" w:cs="Times New Roman"/>
          <w:b/>
          <w:bCs/>
          <w:rtl/>
        </w:rPr>
      </w:pPr>
      <w:bookmarkStart w:id="2" w:name="_Toc161832635"/>
      <w:r w:rsidRPr="00F94B51">
        <w:rPr>
          <w:rStyle w:val="Heading1Char"/>
          <w:rFonts w:ascii="Times New Roman" w:hAnsi="Times New Roman" w:cs="Times New Roman"/>
          <w:b/>
          <w:bCs/>
          <w:rtl/>
        </w:rPr>
        <w:t>المادة 02: مجال الشراكة</w:t>
      </w:r>
      <w:bookmarkEnd w:id="2"/>
    </w:p>
    <w:p w14:paraId="59082BB7" w14:textId="77777777" w:rsidR="00642FAB" w:rsidRPr="00C81714" w:rsidRDefault="00642FAB" w:rsidP="000C48A6">
      <w:pPr>
        <w:bidi/>
        <w:spacing w:after="0" w:line="240" w:lineRule="auto"/>
        <w:jc w:val="both"/>
        <w:rPr>
          <w:rFonts w:ascii="Simplified Arabic" w:hAnsi="Simplified Arabic" w:cs="Simplified Arabic"/>
          <w:sz w:val="32"/>
          <w:szCs w:val="32"/>
          <w:rtl/>
        </w:rPr>
      </w:pPr>
      <w:r w:rsidRPr="00C81714">
        <w:rPr>
          <w:rFonts w:ascii="Simplified Arabic" w:hAnsi="Simplified Arabic" w:cs="Simplified Arabic"/>
          <w:sz w:val="32"/>
          <w:szCs w:val="32"/>
          <w:rtl/>
        </w:rPr>
        <w:t xml:space="preserve"> تشمل هذه الاتفاقية تنفيذ </w:t>
      </w:r>
      <w:r w:rsidRPr="00C81714">
        <w:rPr>
          <w:rFonts w:ascii="Simplified Arabic" w:hAnsi="Simplified Arabic" w:cs="Simplified Arabic" w:hint="cs"/>
          <w:sz w:val="32"/>
          <w:szCs w:val="32"/>
          <w:rtl/>
        </w:rPr>
        <w:t>العمليات</w:t>
      </w:r>
      <w:r w:rsidRPr="00C81714">
        <w:rPr>
          <w:rFonts w:ascii="Simplified Arabic" w:hAnsi="Simplified Arabic" w:cs="Simplified Arabic"/>
          <w:sz w:val="32"/>
          <w:szCs w:val="32"/>
          <w:rtl/>
        </w:rPr>
        <w:t xml:space="preserve"> المشتركة وال</w:t>
      </w:r>
      <w:r w:rsidRPr="00C81714">
        <w:rPr>
          <w:rFonts w:ascii="Simplified Arabic" w:hAnsi="Simplified Arabic" w:cs="Simplified Arabic" w:hint="cs"/>
          <w:sz w:val="32"/>
          <w:szCs w:val="32"/>
          <w:rtl/>
        </w:rPr>
        <w:t>منسقة بين الطرفين</w:t>
      </w:r>
      <w:r w:rsidRPr="00C81714">
        <w:rPr>
          <w:rFonts w:ascii="Simplified Arabic" w:hAnsi="Simplified Arabic" w:cs="Simplified Arabic"/>
          <w:sz w:val="32"/>
          <w:szCs w:val="32"/>
          <w:rtl/>
        </w:rPr>
        <w:t xml:space="preserve"> </w:t>
      </w:r>
      <w:r w:rsidRPr="00C81714">
        <w:rPr>
          <w:rFonts w:ascii="Simplified Arabic" w:hAnsi="Simplified Arabic" w:cs="Simplified Arabic" w:hint="cs"/>
          <w:sz w:val="32"/>
          <w:szCs w:val="32"/>
          <w:rtl/>
        </w:rPr>
        <w:t>لإنجاز</w:t>
      </w:r>
      <w:r w:rsidRPr="00C81714">
        <w:rPr>
          <w:rFonts w:ascii="Simplified Arabic" w:hAnsi="Simplified Arabic" w:cs="Simplified Arabic"/>
          <w:sz w:val="32"/>
          <w:szCs w:val="32"/>
          <w:rtl/>
        </w:rPr>
        <w:t xml:space="preserve"> </w:t>
      </w:r>
      <w:r w:rsidRPr="00C81714">
        <w:rPr>
          <w:rFonts w:ascii="Simplified Arabic" w:hAnsi="Simplified Arabic" w:cs="Simplified Arabic" w:hint="cs"/>
          <w:sz w:val="32"/>
          <w:szCs w:val="32"/>
          <w:rtl/>
        </w:rPr>
        <w:t>ال</w:t>
      </w:r>
      <w:r w:rsidRPr="00C81714">
        <w:rPr>
          <w:rFonts w:ascii="Simplified Arabic" w:hAnsi="Simplified Arabic" w:cs="Simplified Arabic"/>
          <w:sz w:val="32"/>
          <w:szCs w:val="32"/>
          <w:rtl/>
        </w:rPr>
        <w:t xml:space="preserve">مشاريع </w:t>
      </w:r>
      <w:r w:rsidRPr="00C81714">
        <w:rPr>
          <w:rFonts w:ascii="Simplified Arabic" w:hAnsi="Simplified Arabic" w:cs="Simplified Arabic" w:hint="cs"/>
          <w:sz w:val="32"/>
          <w:szCs w:val="32"/>
          <w:rtl/>
        </w:rPr>
        <w:t>المتعلقة بـــ</w:t>
      </w:r>
      <w:r w:rsidRPr="00C81714">
        <w:rPr>
          <w:rFonts w:ascii="Simplified Arabic" w:hAnsi="Simplified Arabic" w:cs="Simplified Arabic"/>
          <w:sz w:val="32"/>
          <w:szCs w:val="32"/>
          <w:rtl/>
        </w:rPr>
        <w:t xml:space="preserve">: </w:t>
      </w:r>
    </w:p>
    <w:p w14:paraId="2981F402" w14:textId="77777777" w:rsidR="00642FAB" w:rsidRPr="002D273D" w:rsidRDefault="00642FAB" w:rsidP="00653279">
      <w:pPr>
        <w:pStyle w:val="ListParagraph"/>
        <w:numPr>
          <w:ilvl w:val="0"/>
          <w:numId w:val="3"/>
        </w:numPr>
        <w:bidi/>
        <w:spacing w:after="0" w:line="240" w:lineRule="auto"/>
        <w:rPr>
          <w:rFonts w:ascii="Simplified Arabic" w:hAnsi="Simplified Arabic" w:cs="Simplified Arabic"/>
          <w:sz w:val="32"/>
          <w:szCs w:val="32"/>
          <w:rtl/>
        </w:rPr>
      </w:pPr>
      <w:r w:rsidRPr="002D273D">
        <w:rPr>
          <w:rFonts w:ascii="Simplified Arabic" w:hAnsi="Simplified Arabic" w:cs="Simplified Arabic" w:hint="cs"/>
          <w:sz w:val="32"/>
          <w:szCs w:val="32"/>
          <w:rtl/>
        </w:rPr>
        <w:t>نقل</w:t>
      </w:r>
      <w:r w:rsidRPr="002D273D">
        <w:rPr>
          <w:rFonts w:ascii="Simplified Arabic" w:hAnsi="Simplified Arabic" w:cs="Simplified Arabic"/>
          <w:sz w:val="32"/>
          <w:szCs w:val="32"/>
          <w:rtl/>
        </w:rPr>
        <w:t xml:space="preserve"> المع</w:t>
      </w:r>
      <w:r w:rsidRPr="002D273D">
        <w:rPr>
          <w:rFonts w:ascii="Simplified Arabic" w:hAnsi="Simplified Arabic" w:cs="Simplified Arabic" w:hint="cs"/>
          <w:sz w:val="32"/>
          <w:szCs w:val="32"/>
          <w:rtl/>
        </w:rPr>
        <w:t>ارف</w:t>
      </w:r>
      <w:r w:rsidRPr="002D273D">
        <w:rPr>
          <w:rFonts w:ascii="Simplified Arabic" w:hAnsi="Simplified Arabic" w:cs="Simplified Arabic"/>
          <w:sz w:val="32"/>
          <w:szCs w:val="32"/>
          <w:rtl/>
        </w:rPr>
        <w:t xml:space="preserve"> وال</w:t>
      </w:r>
      <w:r w:rsidRPr="002D273D">
        <w:rPr>
          <w:rFonts w:ascii="Simplified Arabic" w:hAnsi="Simplified Arabic" w:cs="Simplified Arabic" w:hint="cs"/>
          <w:sz w:val="32"/>
          <w:szCs w:val="32"/>
          <w:rtl/>
        </w:rPr>
        <w:t>كفاءات</w:t>
      </w:r>
      <w:r w:rsidRPr="002D273D">
        <w:rPr>
          <w:rFonts w:ascii="Simplified Arabic" w:hAnsi="Simplified Arabic" w:cs="Simplified Arabic"/>
          <w:sz w:val="32"/>
          <w:szCs w:val="32"/>
          <w:rtl/>
        </w:rPr>
        <w:t xml:space="preserve"> العلمية والتقنية والبحثية</w:t>
      </w:r>
      <w:r w:rsidRPr="002D273D">
        <w:rPr>
          <w:rFonts w:ascii="Simplified Arabic" w:hAnsi="Simplified Arabic" w:cs="Simplified Arabic" w:hint="cs"/>
          <w:sz w:val="32"/>
          <w:szCs w:val="32"/>
          <w:rtl/>
        </w:rPr>
        <w:t>،</w:t>
      </w:r>
      <w:r w:rsidRPr="002D273D">
        <w:rPr>
          <w:rFonts w:ascii="Simplified Arabic" w:hAnsi="Simplified Arabic" w:cs="Simplified Arabic"/>
          <w:sz w:val="32"/>
          <w:szCs w:val="32"/>
          <w:rtl/>
        </w:rPr>
        <w:t xml:space="preserve"> </w:t>
      </w:r>
    </w:p>
    <w:p w14:paraId="797AB31C" w14:textId="77777777" w:rsidR="00642FAB" w:rsidRPr="002D273D" w:rsidRDefault="00642FAB" w:rsidP="00653279">
      <w:pPr>
        <w:pStyle w:val="ListParagraph"/>
        <w:numPr>
          <w:ilvl w:val="0"/>
          <w:numId w:val="3"/>
        </w:numPr>
        <w:bidi/>
        <w:spacing w:after="0" w:line="240" w:lineRule="auto"/>
        <w:rPr>
          <w:rFonts w:ascii="Simplified Arabic" w:hAnsi="Simplified Arabic" w:cs="Simplified Arabic"/>
          <w:sz w:val="32"/>
          <w:szCs w:val="32"/>
        </w:rPr>
      </w:pPr>
      <w:r w:rsidRPr="002D273D">
        <w:rPr>
          <w:rFonts w:ascii="Simplified Arabic" w:hAnsi="Simplified Arabic" w:cs="Simplified Arabic" w:hint="cs"/>
          <w:sz w:val="32"/>
          <w:szCs w:val="32"/>
          <w:rtl/>
        </w:rPr>
        <w:t xml:space="preserve">إعداد </w:t>
      </w:r>
      <w:r w:rsidRPr="002D273D">
        <w:rPr>
          <w:rFonts w:ascii="Simplified Arabic" w:hAnsi="Simplified Arabic" w:cs="Simplified Arabic"/>
          <w:sz w:val="32"/>
          <w:szCs w:val="32"/>
          <w:rtl/>
        </w:rPr>
        <w:t>مشترك</w:t>
      </w:r>
      <w:r w:rsidRPr="002D273D">
        <w:rPr>
          <w:rFonts w:ascii="Simplified Arabic" w:hAnsi="Simplified Arabic" w:cs="Simplified Arabic" w:hint="cs"/>
          <w:sz w:val="32"/>
          <w:szCs w:val="32"/>
          <w:rtl/>
        </w:rPr>
        <w:t xml:space="preserve"> لمشاريع</w:t>
      </w:r>
      <w:r w:rsidRPr="002D273D">
        <w:rPr>
          <w:rFonts w:ascii="Simplified Arabic" w:hAnsi="Simplified Arabic" w:cs="Simplified Arabic"/>
          <w:sz w:val="32"/>
          <w:szCs w:val="32"/>
          <w:rtl/>
        </w:rPr>
        <w:t xml:space="preserve"> </w:t>
      </w:r>
      <w:r w:rsidRPr="002D273D">
        <w:rPr>
          <w:rFonts w:ascii="Simplified Arabic" w:hAnsi="Simplified Arabic" w:cs="Simplified Arabic" w:hint="cs"/>
          <w:sz w:val="32"/>
          <w:szCs w:val="32"/>
          <w:rtl/>
        </w:rPr>
        <w:t>البحث ذات</w:t>
      </w:r>
      <w:r w:rsidRPr="002D273D">
        <w:rPr>
          <w:rFonts w:ascii="Simplified Arabic" w:hAnsi="Simplified Arabic" w:cs="Simplified Arabic"/>
          <w:sz w:val="32"/>
          <w:szCs w:val="32"/>
          <w:rtl/>
        </w:rPr>
        <w:t xml:space="preserve"> الاهتمام المشترك</w:t>
      </w:r>
      <w:r w:rsidRPr="002D273D">
        <w:rPr>
          <w:rFonts w:ascii="Simplified Arabic" w:hAnsi="Simplified Arabic" w:cs="Simplified Arabic" w:hint="cs"/>
          <w:sz w:val="32"/>
          <w:szCs w:val="32"/>
          <w:rtl/>
        </w:rPr>
        <w:t>،</w:t>
      </w:r>
    </w:p>
    <w:p w14:paraId="733636D3" w14:textId="77777777" w:rsidR="00642FAB" w:rsidRPr="002D273D" w:rsidRDefault="00642FAB" w:rsidP="00653279">
      <w:pPr>
        <w:pStyle w:val="ListParagraph"/>
        <w:numPr>
          <w:ilvl w:val="0"/>
          <w:numId w:val="3"/>
        </w:numPr>
        <w:bidi/>
        <w:spacing w:after="0" w:line="240" w:lineRule="auto"/>
        <w:rPr>
          <w:rFonts w:ascii="Simplified Arabic" w:hAnsi="Simplified Arabic" w:cs="Simplified Arabic"/>
          <w:sz w:val="32"/>
          <w:szCs w:val="32"/>
          <w:rtl/>
        </w:rPr>
      </w:pPr>
      <w:r w:rsidRPr="002D273D">
        <w:rPr>
          <w:rFonts w:ascii="Simplified Arabic" w:hAnsi="Simplified Arabic" w:cs="Simplified Arabic" w:hint="cs"/>
          <w:sz w:val="32"/>
          <w:szCs w:val="32"/>
          <w:rtl/>
        </w:rPr>
        <w:t>التكوين،</w:t>
      </w:r>
    </w:p>
    <w:p w14:paraId="01E22E06" w14:textId="77777777" w:rsidR="002D273D" w:rsidRPr="002D273D" w:rsidRDefault="00642FAB" w:rsidP="00653279">
      <w:pPr>
        <w:pStyle w:val="ListParagraph"/>
        <w:numPr>
          <w:ilvl w:val="0"/>
          <w:numId w:val="3"/>
        </w:numPr>
        <w:bidi/>
        <w:spacing w:after="0" w:line="240" w:lineRule="auto"/>
        <w:rPr>
          <w:rFonts w:ascii="Times New Roman" w:eastAsiaTheme="majorEastAsia" w:hAnsi="Times New Roman" w:cs="Times New Roman"/>
          <w:b/>
          <w:bCs/>
          <w:color w:val="365F91" w:themeColor="accent1" w:themeShade="BF"/>
          <w:sz w:val="32"/>
          <w:szCs w:val="32"/>
        </w:rPr>
      </w:pPr>
      <w:r w:rsidRPr="002D273D">
        <w:rPr>
          <w:rFonts w:ascii="Simplified Arabic" w:hAnsi="Simplified Arabic" w:cs="Simplified Arabic"/>
          <w:sz w:val="32"/>
          <w:szCs w:val="32"/>
          <w:rtl/>
        </w:rPr>
        <w:t>الخبرة</w:t>
      </w:r>
      <w:r w:rsidRPr="000C48A6">
        <w:rPr>
          <w:rFonts w:ascii="Simplified Arabic" w:hAnsi="Simplified Arabic" w:cs="Simplified Arabic" w:hint="cs"/>
          <w:sz w:val="32"/>
          <w:szCs w:val="32"/>
          <w:rtl/>
        </w:rPr>
        <w:t>.</w:t>
      </w:r>
    </w:p>
    <w:p w14:paraId="5D0C48E9" w14:textId="77777777" w:rsidR="000C48A6" w:rsidRPr="002D273D" w:rsidRDefault="00642FAB" w:rsidP="002D273D">
      <w:pPr>
        <w:bidi/>
        <w:spacing w:after="0" w:line="240" w:lineRule="auto"/>
        <w:rPr>
          <w:rStyle w:val="Heading1Char"/>
          <w:rFonts w:ascii="Times New Roman" w:hAnsi="Times New Roman" w:cs="Times New Roman"/>
          <w:b/>
          <w:bCs/>
          <w:rtl/>
        </w:rPr>
      </w:pPr>
      <w:r w:rsidRPr="002D273D">
        <w:rPr>
          <w:rFonts w:ascii="Simplified Arabic" w:hAnsi="Simplified Arabic" w:cs="Simplified Arabic" w:hint="cs"/>
          <w:sz w:val="32"/>
          <w:szCs w:val="32"/>
          <w:rtl/>
        </w:rPr>
        <w:t xml:space="preserve">كل عملية أخرى </w:t>
      </w:r>
      <w:r w:rsidRPr="002D273D">
        <w:rPr>
          <w:rFonts w:ascii="Simplified Arabic" w:hAnsi="Simplified Arabic" w:cs="Simplified Arabic"/>
          <w:sz w:val="32"/>
          <w:szCs w:val="32"/>
          <w:rtl/>
        </w:rPr>
        <w:t>تكون</w:t>
      </w:r>
      <w:r w:rsidRPr="002D273D">
        <w:rPr>
          <w:rFonts w:ascii="Simplified Arabic" w:hAnsi="Simplified Arabic" w:cs="Simplified Arabic" w:hint="cs"/>
          <w:sz w:val="32"/>
          <w:szCs w:val="32"/>
          <w:rtl/>
        </w:rPr>
        <w:t xml:space="preserve"> موضوع ملحق</w:t>
      </w:r>
      <w:r w:rsidRPr="002D273D">
        <w:rPr>
          <w:rFonts w:ascii="Simplified Arabic" w:hAnsi="Simplified Arabic" w:cs="Simplified Arabic"/>
          <w:sz w:val="32"/>
          <w:szCs w:val="32"/>
          <w:rtl/>
        </w:rPr>
        <w:t xml:space="preserve"> </w:t>
      </w:r>
      <w:r w:rsidRPr="002D273D">
        <w:rPr>
          <w:rFonts w:ascii="Simplified Arabic" w:hAnsi="Simplified Arabic" w:cs="Simplified Arabic" w:hint="cs"/>
          <w:sz w:val="32"/>
          <w:szCs w:val="32"/>
          <w:rtl/>
        </w:rPr>
        <w:t>متفق عليه</w:t>
      </w:r>
      <w:r w:rsidRPr="002D273D">
        <w:rPr>
          <w:rFonts w:ascii="Simplified Arabic" w:hAnsi="Simplified Arabic" w:cs="Simplified Arabic"/>
          <w:sz w:val="32"/>
          <w:szCs w:val="32"/>
          <w:rtl/>
        </w:rPr>
        <w:t xml:space="preserve"> بين الطرفين</w:t>
      </w:r>
      <w:r w:rsidRPr="002D273D">
        <w:rPr>
          <w:rFonts w:ascii="Simplified Arabic" w:hAnsi="Simplified Arabic" w:cs="Simplified Arabic" w:hint="cs"/>
          <w:sz w:val="32"/>
          <w:szCs w:val="32"/>
          <w:rtl/>
        </w:rPr>
        <w:t>.</w:t>
      </w:r>
      <w:r w:rsidRPr="002D273D">
        <w:rPr>
          <w:rFonts w:ascii="Simplified Arabic" w:hAnsi="Simplified Arabic" w:cs="Simplified Arabic"/>
          <w:sz w:val="32"/>
          <w:szCs w:val="32"/>
        </w:rPr>
        <w:br/>
      </w:r>
    </w:p>
    <w:p w14:paraId="3B55FD58" w14:textId="77777777" w:rsidR="002D273D" w:rsidRDefault="00642FAB" w:rsidP="002D273D">
      <w:pPr>
        <w:bidi/>
        <w:spacing w:after="0" w:line="240" w:lineRule="auto"/>
        <w:jc w:val="both"/>
        <w:rPr>
          <w:rStyle w:val="Heading1Char"/>
          <w:rFonts w:ascii="Times New Roman" w:hAnsi="Times New Roman" w:cs="Times New Roman"/>
          <w:b/>
          <w:bCs/>
          <w:rtl/>
        </w:rPr>
      </w:pPr>
      <w:bookmarkStart w:id="3" w:name="_Toc161832636"/>
      <w:r w:rsidRPr="00F94B51">
        <w:rPr>
          <w:rStyle w:val="Heading1Char"/>
          <w:rFonts w:ascii="Times New Roman" w:hAnsi="Times New Roman" w:cs="Times New Roman"/>
          <w:b/>
          <w:bCs/>
          <w:rtl/>
        </w:rPr>
        <w:t>المادة 03: مجال التطبيق و طبيعة ال</w:t>
      </w:r>
      <w:r w:rsidRPr="00F94B51">
        <w:rPr>
          <w:rStyle w:val="Heading1Char"/>
          <w:rFonts w:ascii="Times New Roman" w:hAnsi="Times New Roman" w:cs="Times New Roman" w:hint="cs"/>
          <w:b/>
          <w:bCs/>
          <w:rtl/>
        </w:rPr>
        <w:t>أ</w:t>
      </w:r>
      <w:r w:rsidRPr="00F94B51">
        <w:rPr>
          <w:rStyle w:val="Heading1Char"/>
          <w:rFonts w:ascii="Times New Roman" w:hAnsi="Times New Roman" w:cs="Times New Roman"/>
          <w:b/>
          <w:bCs/>
          <w:rtl/>
        </w:rPr>
        <w:t>عم</w:t>
      </w:r>
      <w:r w:rsidRPr="00F94B51">
        <w:rPr>
          <w:rStyle w:val="Heading1Char"/>
          <w:rFonts w:ascii="Times New Roman" w:hAnsi="Times New Roman" w:cs="Times New Roman" w:hint="cs"/>
          <w:b/>
          <w:bCs/>
          <w:rtl/>
        </w:rPr>
        <w:t>ا</w:t>
      </w:r>
      <w:r w:rsidRPr="00F94B51">
        <w:rPr>
          <w:rStyle w:val="Heading1Char"/>
          <w:rFonts w:ascii="Times New Roman" w:hAnsi="Times New Roman" w:cs="Times New Roman"/>
          <w:b/>
          <w:bCs/>
          <w:rtl/>
        </w:rPr>
        <w:t>ل</w:t>
      </w:r>
      <w:bookmarkEnd w:id="3"/>
    </w:p>
    <w:p w14:paraId="6CE4FC9F" w14:textId="77777777" w:rsidR="00642FAB" w:rsidRPr="00C81714" w:rsidRDefault="00642FAB" w:rsidP="00C873BD">
      <w:pPr>
        <w:bidi/>
        <w:spacing w:after="0" w:line="240" w:lineRule="auto"/>
        <w:jc w:val="both"/>
        <w:rPr>
          <w:rFonts w:ascii="Simplified Arabic" w:hAnsi="Simplified Arabic" w:cs="Simplified Arabic"/>
          <w:sz w:val="32"/>
          <w:szCs w:val="32"/>
          <w:rtl/>
        </w:rPr>
      </w:pPr>
      <w:r w:rsidRPr="00C81714">
        <w:rPr>
          <w:rFonts w:ascii="Simplified Arabic" w:hAnsi="Simplified Arabic" w:cs="Simplified Arabic"/>
          <w:sz w:val="32"/>
          <w:szCs w:val="32"/>
          <w:rtl/>
        </w:rPr>
        <w:t>في هذا الإطار</w:t>
      </w:r>
      <w:r w:rsidRPr="00C81714">
        <w:rPr>
          <w:rFonts w:ascii="Simplified Arabic" w:hAnsi="Simplified Arabic" w:cs="Simplified Arabic" w:hint="cs"/>
          <w:sz w:val="32"/>
          <w:szCs w:val="32"/>
          <w:rtl/>
        </w:rPr>
        <w:t>، جامعة</w:t>
      </w:r>
      <w:r w:rsidR="00C873BD">
        <w:rPr>
          <w:rFonts w:ascii="Simplified Arabic" w:hAnsi="Simplified Arabic" w:cs="Simplified Arabic" w:hint="cs"/>
          <w:sz w:val="32"/>
          <w:szCs w:val="32"/>
          <w:rtl/>
        </w:rPr>
        <w:t xml:space="preserve"> الجزائر 3 </w:t>
      </w:r>
      <w:r w:rsidRPr="00C81714">
        <w:rPr>
          <w:rFonts w:ascii="Simplified Arabic" w:hAnsi="Simplified Arabic" w:cs="Simplified Arabic" w:hint="cs"/>
          <w:sz w:val="32"/>
          <w:szCs w:val="32"/>
          <w:rtl/>
        </w:rPr>
        <w:t>والمركز اتفقا على</w:t>
      </w:r>
      <w:r w:rsidRPr="00C81714">
        <w:rPr>
          <w:rFonts w:ascii="Simplified Arabic" w:hAnsi="Simplified Arabic" w:cs="Simplified Arabic"/>
          <w:sz w:val="32"/>
          <w:szCs w:val="32"/>
          <w:rtl/>
        </w:rPr>
        <w:t xml:space="preserve"> </w:t>
      </w:r>
      <w:r w:rsidRPr="00C81714">
        <w:rPr>
          <w:rFonts w:ascii="Simplified Arabic" w:hAnsi="Simplified Arabic" w:cs="Simplified Arabic" w:hint="cs"/>
          <w:sz w:val="32"/>
          <w:szCs w:val="32"/>
          <w:rtl/>
        </w:rPr>
        <w:t xml:space="preserve">تنسيق </w:t>
      </w:r>
      <w:r w:rsidRPr="00C81714">
        <w:rPr>
          <w:rFonts w:ascii="Simplified Arabic" w:hAnsi="Simplified Arabic" w:cs="Simplified Arabic"/>
          <w:sz w:val="32"/>
          <w:szCs w:val="32"/>
          <w:rtl/>
        </w:rPr>
        <w:t>جهود</w:t>
      </w:r>
      <w:r w:rsidRPr="00C81714">
        <w:rPr>
          <w:rFonts w:ascii="Simplified Arabic" w:hAnsi="Simplified Arabic" w:cs="Simplified Arabic" w:hint="cs"/>
          <w:sz w:val="32"/>
          <w:szCs w:val="32"/>
          <w:rtl/>
        </w:rPr>
        <w:t>هما وعملهما بهدف</w:t>
      </w:r>
      <w:r w:rsidRPr="00C81714">
        <w:rPr>
          <w:rFonts w:ascii="Simplified Arabic" w:hAnsi="Simplified Arabic" w:cs="Simplified Arabic"/>
          <w:sz w:val="32"/>
          <w:szCs w:val="32"/>
          <w:rtl/>
        </w:rPr>
        <w:t xml:space="preserve">: </w:t>
      </w:r>
    </w:p>
    <w:p w14:paraId="27BC4FEE" w14:textId="77777777" w:rsidR="00642FAB" w:rsidRPr="002D273D" w:rsidRDefault="00642FAB" w:rsidP="00653279">
      <w:pPr>
        <w:pStyle w:val="ListParagraph"/>
        <w:numPr>
          <w:ilvl w:val="0"/>
          <w:numId w:val="4"/>
        </w:numPr>
        <w:bidi/>
        <w:spacing w:after="0" w:line="240" w:lineRule="auto"/>
        <w:jc w:val="both"/>
        <w:rPr>
          <w:rFonts w:ascii="Simplified Arabic" w:hAnsi="Simplified Arabic" w:cs="Simplified Arabic"/>
          <w:sz w:val="32"/>
          <w:szCs w:val="32"/>
          <w:lang w:bidi="ar-DZ"/>
        </w:rPr>
      </w:pPr>
      <w:r w:rsidRPr="002D273D">
        <w:rPr>
          <w:rFonts w:ascii="Simplified Arabic" w:hAnsi="Simplified Arabic" w:cs="Simplified Arabic"/>
          <w:sz w:val="32"/>
          <w:szCs w:val="32"/>
          <w:rtl/>
        </w:rPr>
        <w:t xml:space="preserve">تنظيم </w:t>
      </w:r>
      <w:r w:rsidRPr="002D273D">
        <w:rPr>
          <w:rFonts w:ascii="Simplified Arabic" w:hAnsi="Simplified Arabic" w:cs="Simplified Arabic" w:hint="cs"/>
          <w:sz w:val="32"/>
          <w:szCs w:val="32"/>
          <w:rtl/>
        </w:rPr>
        <w:t>لقاءات</w:t>
      </w:r>
      <w:r w:rsidRPr="002D273D">
        <w:rPr>
          <w:rFonts w:ascii="Simplified Arabic" w:hAnsi="Simplified Arabic" w:cs="Simplified Arabic"/>
          <w:sz w:val="32"/>
          <w:szCs w:val="32"/>
          <w:rtl/>
        </w:rPr>
        <w:t xml:space="preserve"> موضوع</w:t>
      </w:r>
      <w:r w:rsidRPr="002D273D">
        <w:rPr>
          <w:rFonts w:ascii="Simplified Arabic" w:hAnsi="Simplified Arabic" w:cs="Simplified Arabic" w:hint="cs"/>
          <w:sz w:val="32"/>
          <w:szCs w:val="32"/>
          <w:rtl/>
        </w:rPr>
        <w:t>اتية</w:t>
      </w:r>
      <w:r w:rsidRPr="002D273D">
        <w:rPr>
          <w:rFonts w:ascii="Simplified Arabic" w:hAnsi="Simplified Arabic" w:cs="Simplified Arabic"/>
          <w:sz w:val="32"/>
          <w:szCs w:val="32"/>
          <w:rtl/>
        </w:rPr>
        <w:t xml:space="preserve"> (تمويل المشاريع، إ</w:t>
      </w:r>
      <w:r w:rsidRPr="002D273D">
        <w:rPr>
          <w:rFonts w:ascii="Simplified Arabic" w:hAnsi="Simplified Arabic" w:cs="Simplified Arabic" w:hint="cs"/>
          <w:sz w:val="32"/>
          <w:szCs w:val="32"/>
          <w:rtl/>
        </w:rPr>
        <w:t>عداد</w:t>
      </w:r>
      <w:r w:rsidRPr="002D273D">
        <w:rPr>
          <w:rFonts w:ascii="Simplified Arabic" w:hAnsi="Simplified Arabic" w:cs="Simplified Arabic"/>
          <w:sz w:val="32"/>
          <w:szCs w:val="32"/>
          <w:rtl/>
        </w:rPr>
        <w:t xml:space="preserve"> </w:t>
      </w:r>
      <w:r w:rsidRPr="002D273D">
        <w:rPr>
          <w:rFonts w:ascii="Simplified Arabic" w:hAnsi="Simplified Arabic" w:cs="Simplified Arabic" w:hint="cs"/>
          <w:sz w:val="32"/>
          <w:szCs w:val="32"/>
          <w:rtl/>
        </w:rPr>
        <w:t>مخطط</w:t>
      </w:r>
      <w:r w:rsidRPr="002D273D">
        <w:rPr>
          <w:rFonts w:ascii="Simplified Arabic" w:hAnsi="Simplified Arabic" w:cs="Simplified Arabic"/>
          <w:sz w:val="32"/>
          <w:szCs w:val="32"/>
          <w:rtl/>
        </w:rPr>
        <w:t xml:space="preserve"> </w:t>
      </w:r>
      <w:r w:rsidRPr="002D273D">
        <w:rPr>
          <w:rFonts w:ascii="Simplified Arabic" w:hAnsi="Simplified Arabic" w:cs="Simplified Arabic" w:hint="cs"/>
          <w:sz w:val="32"/>
          <w:szCs w:val="32"/>
          <w:rtl/>
        </w:rPr>
        <w:t>عمل</w:t>
      </w:r>
      <w:r w:rsidRPr="002D273D">
        <w:rPr>
          <w:rFonts w:ascii="Simplified Arabic" w:hAnsi="Simplified Arabic" w:cs="Simplified Arabic"/>
          <w:sz w:val="32"/>
          <w:szCs w:val="32"/>
          <w:rtl/>
        </w:rPr>
        <w:t xml:space="preserve">، </w:t>
      </w:r>
      <w:r w:rsidRPr="002D273D">
        <w:rPr>
          <w:rFonts w:ascii="Simplified Arabic" w:hAnsi="Simplified Arabic" w:cs="Simplified Arabic" w:hint="cs"/>
          <w:sz w:val="32"/>
          <w:szCs w:val="32"/>
          <w:rtl/>
        </w:rPr>
        <w:t>المرافقة</w:t>
      </w:r>
      <w:r w:rsidRPr="002D273D">
        <w:rPr>
          <w:rFonts w:ascii="Simplified Arabic" w:hAnsi="Simplified Arabic" w:cs="Simplified Arabic"/>
          <w:sz w:val="32"/>
          <w:szCs w:val="32"/>
          <w:rtl/>
        </w:rPr>
        <w:t xml:space="preserve"> </w:t>
      </w:r>
      <w:r w:rsidRPr="002D273D">
        <w:rPr>
          <w:rFonts w:ascii="Simplified Arabic" w:hAnsi="Simplified Arabic" w:cs="Simplified Arabic" w:hint="cs"/>
          <w:sz w:val="32"/>
          <w:szCs w:val="32"/>
          <w:rtl/>
        </w:rPr>
        <w:t xml:space="preserve">فيما يخص </w:t>
      </w:r>
      <w:r w:rsidRPr="002D273D">
        <w:rPr>
          <w:rFonts w:ascii="Simplified Arabic" w:hAnsi="Simplified Arabic" w:cs="Simplified Arabic"/>
          <w:sz w:val="32"/>
          <w:szCs w:val="32"/>
          <w:rtl/>
        </w:rPr>
        <w:t xml:space="preserve">الملكية </w:t>
      </w:r>
      <w:r w:rsidRPr="002D273D">
        <w:rPr>
          <w:rFonts w:ascii="Simplified Arabic" w:hAnsi="Simplified Arabic" w:cs="Simplified Arabic" w:hint="cs"/>
          <w:sz w:val="32"/>
          <w:szCs w:val="32"/>
          <w:rtl/>
        </w:rPr>
        <w:t>الفكرية،</w:t>
      </w:r>
      <w:r w:rsidRPr="002D273D">
        <w:rPr>
          <w:rFonts w:ascii="Simplified Arabic" w:hAnsi="Simplified Arabic" w:cs="Simplified Arabic"/>
          <w:sz w:val="32"/>
          <w:szCs w:val="32"/>
          <w:rtl/>
        </w:rPr>
        <w:t>)</w:t>
      </w:r>
      <w:r w:rsidRPr="002D273D">
        <w:rPr>
          <w:rFonts w:ascii="Simplified Arabic" w:hAnsi="Simplified Arabic" w:cs="Simplified Arabic" w:hint="cs"/>
          <w:sz w:val="32"/>
          <w:szCs w:val="32"/>
          <w:rtl/>
        </w:rPr>
        <w:t xml:space="preserve"> لفائدة اصحاب</w:t>
      </w:r>
      <w:r w:rsidRPr="002D273D">
        <w:rPr>
          <w:rFonts w:ascii="Simplified Arabic" w:hAnsi="Simplified Arabic" w:cs="Simplified Arabic"/>
          <w:sz w:val="32"/>
          <w:szCs w:val="32"/>
          <w:rtl/>
        </w:rPr>
        <w:t xml:space="preserve"> المشاريع ا</w:t>
      </w:r>
      <w:r w:rsidRPr="002D273D">
        <w:rPr>
          <w:rFonts w:ascii="Simplified Arabic" w:hAnsi="Simplified Arabic" w:cs="Simplified Arabic" w:hint="cs"/>
          <w:sz w:val="32"/>
          <w:szCs w:val="32"/>
          <w:rtl/>
        </w:rPr>
        <w:t>لمبتكرة</w:t>
      </w:r>
      <w:r w:rsidRPr="002D273D">
        <w:rPr>
          <w:rFonts w:ascii="Simplified Arabic" w:hAnsi="Simplified Arabic" w:cs="Simplified Arabic"/>
          <w:sz w:val="32"/>
          <w:szCs w:val="32"/>
          <w:rtl/>
        </w:rPr>
        <w:t xml:space="preserve"> المختارة للمشاركة في برامج </w:t>
      </w:r>
      <w:r w:rsidRPr="002D273D">
        <w:rPr>
          <w:rFonts w:ascii="Simplified Arabic" w:hAnsi="Simplified Arabic" w:cs="Simplified Arabic" w:hint="cs"/>
          <w:sz w:val="32"/>
          <w:szCs w:val="32"/>
          <w:rtl/>
        </w:rPr>
        <w:t>التثمين</w:t>
      </w:r>
      <w:r w:rsidRPr="002D273D">
        <w:rPr>
          <w:rFonts w:ascii="Simplified Arabic" w:hAnsi="Simplified Arabic" w:cs="Simplified Arabic" w:hint="cs"/>
          <w:sz w:val="32"/>
          <w:szCs w:val="32"/>
          <w:rtl/>
          <w:lang w:bidi="ar-DZ"/>
        </w:rPr>
        <w:t>،</w:t>
      </w:r>
    </w:p>
    <w:p w14:paraId="7E533426" w14:textId="77777777" w:rsidR="00642FAB" w:rsidRPr="002D273D" w:rsidRDefault="00642FAB" w:rsidP="00653279">
      <w:pPr>
        <w:pStyle w:val="ListParagraph"/>
        <w:numPr>
          <w:ilvl w:val="0"/>
          <w:numId w:val="4"/>
        </w:numPr>
        <w:bidi/>
        <w:spacing w:after="0" w:line="240" w:lineRule="auto"/>
        <w:jc w:val="both"/>
        <w:rPr>
          <w:rFonts w:ascii="Simplified Arabic" w:hAnsi="Simplified Arabic" w:cs="Simplified Arabic"/>
          <w:sz w:val="32"/>
          <w:szCs w:val="32"/>
          <w:rtl/>
        </w:rPr>
      </w:pPr>
      <w:r w:rsidRPr="002D273D">
        <w:rPr>
          <w:rFonts w:ascii="Simplified Arabic" w:hAnsi="Simplified Arabic" w:cs="Simplified Arabic"/>
          <w:sz w:val="32"/>
          <w:szCs w:val="32"/>
          <w:rtl/>
        </w:rPr>
        <w:t>تنفيذ برامج الت</w:t>
      </w:r>
      <w:r w:rsidRPr="002D273D">
        <w:rPr>
          <w:rFonts w:ascii="Simplified Arabic" w:hAnsi="Simplified Arabic" w:cs="Simplified Arabic" w:hint="cs"/>
          <w:sz w:val="32"/>
          <w:szCs w:val="32"/>
          <w:rtl/>
        </w:rPr>
        <w:t>كوين</w:t>
      </w:r>
      <w:r w:rsidRPr="002D273D">
        <w:rPr>
          <w:rFonts w:ascii="Simplified Arabic" w:hAnsi="Simplified Arabic" w:cs="Simplified Arabic"/>
          <w:sz w:val="32"/>
          <w:szCs w:val="32"/>
          <w:rtl/>
        </w:rPr>
        <w:t xml:space="preserve"> المستمر</w:t>
      </w:r>
      <w:r w:rsidRPr="002D273D">
        <w:rPr>
          <w:rFonts w:ascii="Simplified Arabic" w:hAnsi="Simplified Arabic" w:cs="Simplified Arabic" w:hint="cs"/>
          <w:sz w:val="32"/>
          <w:szCs w:val="32"/>
          <w:rtl/>
        </w:rPr>
        <w:t>،</w:t>
      </w:r>
    </w:p>
    <w:p w14:paraId="59049C13" w14:textId="77777777" w:rsidR="00642FAB" w:rsidRPr="002D273D" w:rsidRDefault="00642FAB" w:rsidP="00653279">
      <w:pPr>
        <w:pStyle w:val="ListParagraph"/>
        <w:numPr>
          <w:ilvl w:val="0"/>
          <w:numId w:val="4"/>
        </w:numPr>
        <w:bidi/>
        <w:spacing w:after="0" w:line="240" w:lineRule="auto"/>
        <w:jc w:val="both"/>
        <w:rPr>
          <w:rFonts w:ascii="Simplified Arabic" w:hAnsi="Simplified Arabic" w:cs="Simplified Arabic"/>
          <w:sz w:val="32"/>
          <w:szCs w:val="32"/>
          <w:rtl/>
        </w:rPr>
      </w:pPr>
      <w:r w:rsidRPr="002D273D">
        <w:rPr>
          <w:rFonts w:ascii="Simplified Arabic" w:hAnsi="Simplified Arabic" w:cs="Simplified Arabic"/>
          <w:sz w:val="32"/>
          <w:szCs w:val="32"/>
          <w:rtl/>
        </w:rPr>
        <w:t>تنظيم الت</w:t>
      </w:r>
      <w:r w:rsidRPr="002D273D">
        <w:rPr>
          <w:rFonts w:ascii="Simplified Arabic" w:hAnsi="Simplified Arabic" w:cs="Simplified Arabic" w:hint="cs"/>
          <w:sz w:val="32"/>
          <w:szCs w:val="32"/>
          <w:rtl/>
        </w:rPr>
        <w:t>كوين عند</w:t>
      </w:r>
      <w:r w:rsidRPr="002D273D">
        <w:rPr>
          <w:rFonts w:ascii="Simplified Arabic" w:hAnsi="Simplified Arabic" w:cs="Simplified Arabic"/>
          <w:sz w:val="32"/>
          <w:szCs w:val="32"/>
          <w:rtl/>
        </w:rPr>
        <w:t xml:space="preserve"> الطلب</w:t>
      </w:r>
      <w:r w:rsidRPr="002D273D">
        <w:rPr>
          <w:rFonts w:ascii="Simplified Arabic" w:hAnsi="Simplified Arabic" w:cs="Simplified Arabic" w:hint="cs"/>
          <w:sz w:val="32"/>
          <w:szCs w:val="32"/>
          <w:rtl/>
        </w:rPr>
        <w:t>،</w:t>
      </w:r>
      <w:r w:rsidRPr="002D273D">
        <w:rPr>
          <w:rFonts w:ascii="Simplified Arabic" w:hAnsi="Simplified Arabic" w:cs="Simplified Arabic"/>
          <w:sz w:val="32"/>
          <w:szCs w:val="32"/>
          <w:rtl/>
        </w:rPr>
        <w:t xml:space="preserve"> </w:t>
      </w:r>
    </w:p>
    <w:p w14:paraId="20E471ED" w14:textId="77777777" w:rsidR="00642FAB" w:rsidRPr="002D273D" w:rsidRDefault="00642FAB" w:rsidP="00653279">
      <w:pPr>
        <w:pStyle w:val="ListParagraph"/>
        <w:numPr>
          <w:ilvl w:val="0"/>
          <w:numId w:val="4"/>
        </w:numPr>
        <w:bidi/>
        <w:spacing w:after="0" w:line="240" w:lineRule="auto"/>
        <w:jc w:val="both"/>
        <w:rPr>
          <w:rFonts w:ascii="Simplified Arabic" w:hAnsi="Simplified Arabic" w:cs="Simplified Arabic"/>
          <w:sz w:val="32"/>
          <w:szCs w:val="32"/>
          <w:rtl/>
        </w:rPr>
      </w:pPr>
      <w:r w:rsidRPr="002D273D">
        <w:rPr>
          <w:rFonts w:ascii="Simplified Arabic" w:hAnsi="Simplified Arabic" w:cs="Simplified Arabic"/>
          <w:sz w:val="32"/>
          <w:szCs w:val="32"/>
          <w:rtl/>
        </w:rPr>
        <w:t>الدراسة المشتركة للمشاريع التي يمكن أن ت</w:t>
      </w:r>
      <w:r w:rsidRPr="002D273D">
        <w:rPr>
          <w:rFonts w:ascii="Simplified Arabic" w:hAnsi="Simplified Arabic" w:cs="Simplified Arabic" w:hint="cs"/>
          <w:sz w:val="32"/>
          <w:szCs w:val="32"/>
          <w:rtl/>
        </w:rPr>
        <w:t>ثمينها</w:t>
      </w:r>
      <w:r w:rsidRPr="002D273D">
        <w:rPr>
          <w:rFonts w:ascii="Simplified Arabic" w:hAnsi="Simplified Arabic" w:cs="Simplified Arabic"/>
          <w:sz w:val="32"/>
          <w:szCs w:val="32"/>
          <w:rtl/>
        </w:rPr>
        <w:t xml:space="preserve"> اقتصادياً من خلال إنشاء </w:t>
      </w:r>
      <w:r w:rsidRPr="002D273D">
        <w:rPr>
          <w:rFonts w:ascii="Simplified Arabic" w:hAnsi="Simplified Arabic" w:cs="Simplified Arabic" w:hint="cs"/>
          <w:sz w:val="32"/>
          <w:szCs w:val="32"/>
          <w:rtl/>
        </w:rPr>
        <w:t>مؤسسات،</w:t>
      </w:r>
    </w:p>
    <w:p w14:paraId="76F34F96" w14:textId="77777777" w:rsidR="002D273D" w:rsidRPr="002D273D" w:rsidRDefault="00642FAB" w:rsidP="00653279">
      <w:pPr>
        <w:pStyle w:val="ListParagraph"/>
        <w:numPr>
          <w:ilvl w:val="0"/>
          <w:numId w:val="4"/>
        </w:numPr>
        <w:bidi/>
        <w:spacing w:after="0" w:line="240" w:lineRule="auto"/>
        <w:jc w:val="both"/>
        <w:rPr>
          <w:rFonts w:ascii="Simplified Arabic" w:hAnsi="Simplified Arabic" w:cs="Simplified Arabic"/>
          <w:sz w:val="32"/>
          <w:szCs w:val="32"/>
          <w:rtl/>
        </w:rPr>
      </w:pPr>
      <w:r w:rsidRPr="002D273D">
        <w:rPr>
          <w:rFonts w:ascii="Simplified Arabic" w:hAnsi="Simplified Arabic" w:cs="Simplified Arabic" w:hint="cs"/>
          <w:sz w:val="32"/>
          <w:szCs w:val="32"/>
          <w:rtl/>
        </w:rPr>
        <w:t>مرافقة</w:t>
      </w:r>
      <w:r w:rsidRPr="002D273D">
        <w:rPr>
          <w:rFonts w:ascii="Simplified Arabic" w:hAnsi="Simplified Arabic" w:cs="Simplified Arabic"/>
          <w:sz w:val="32"/>
          <w:szCs w:val="32"/>
          <w:rtl/>
        </w:rPr>
        <w:t xml:space="preserve"> خريجي ا</w:t>
      </w:r>
      <w:r w:rsidRPr="002D273D">
        <w:rPr>
          <w:rFonts w:ascii="Simplified Arabic" w:hAnsi="Simplified Arabic" w:cs="Simplified Arabic" w:hint="cs"/>
          <w:sz w:val="32"/>
          <w:szCs w:val="32"/>
          <w:rtl/>
        </w:rPr>
        <w:t>لجامعة</w:t>
      </w:r>
      <w:r w:rsidRPr="002D273D">
        <w:rPr>
          <w:rFonts w:ascii="Simplified Arabic" w:hAnsi="Simplified Arabic" w:cs="Simplified Arabic"/>
          <w:sz w:val="32"/>
          <w:szCs w:val="32"/>
          <w:rtl/>
        </w:rPr>
        <w:t xml:space="preserve"> والباحثين</w:t>
      </w:r>
      <w:r w:rsidRPr="002D273D">
        <w:rPr>
          <w:rFonts w:ascii="Simplified Arabic" w:hAnsi="Simplified Arabic" w:cs="Simplified Arabic" w:hint="cs"/>
          <w:sz w:val="32"/>
          <w:szCs w:val="32"/>
          <w:rtl/>
        </w:rPr>
        <w:t xml:space="preserve"> في تجسيد</w:t>
      </w:r>
      <w:r w:rsidRPr="002D273D">
        <w:rPr>
          <w:rFonts w:ascii="Simplified Arabic" w:hAnsi="Simplified Arabic" w:cs="Simplified Arabic"/>
          <w:sz w:val="32"/>
          <w:szCs w:val="32"/>
          <w:rtl/>
        </w:rPr>
        <w:t xml:space="preserve"> مشاريعهم الاستثماري</w:t>
      </w:r>
      <w:r w:rsidRPr="002D273D">
        <w:rPr>
          <w:rFonts w:ascii="Simplified Arabic" w:hAnsi="Simplified Arabic" w:cs="Simplified Arabic" w:hint="cs"/>
          <w:sz w:val="32"/>
          <w:szCs w:val="32"/>
          <w:rtl/>
        </w:rPr>
        <w:t>ة.</w:t>
      </w:r>
    </w:p>
    <w:p w14:paraId="6F411A10" w14:textId="77777777" w:rsidR="002D273D" w:rsidRDefault="002D273D" w:rsidP="002D273D">
      <w:pPr>
        <w:bidi/>
        <w:spacing w:after="0" w:line="240" w:lineRule="auto"/>
        <w:jc w:val="both"/>
        <w:rPr>
          <w:rFonts w:ascii="Simplified Arabic" w:hAnsi="Simplified Arabic" w:cs="Simplified Arabic"/>
          <w:sz w:val="32"/>
          <w:szCs w:val="32"/>
          <w:rtl/>
        </w:rPr>
      </w:pPr>
    </w:p>
    <w:p w14:paraId="2F91B94C" w14:textId="77777777" w:rsidR="002D273D" w:rsidRDefault="002D273D" w:rsidP="002D273D">
      <w:pPr>
        <w:bidi/>
        <w:spacing w:after="0" w:line="240" w:lineRule="auto"/>
        <w:jc w:val="both"/>
        <w:rPr>
          <w:rFonts w:ascii="Simplified Arabic" w:hAnsi="Simplified Arabic" w:cs="Simplified Arabic"/>
          <w:sz w:val="32"/>
          <w:szCs w:val="32"/>
          <w:rtl/>
        </w:rPr>
      </w:pPr>
    </w:p>
    <w:p w14:paraId="047E583A" w14:textId="77777777" w:rsidR="002D273D" w:rsidRDefault="002D273D" w:rsidP="002D273D">
      <w:pPr>
        <w:bidi/>
        <w:spacing w:after="0" w:line="240" w:lineRule="auto"/>
        <w:jc w:val="both"/>
        <w:rPr>
          <w:rFonts w:ascii="Simplified Arabic" w:hAnsi="Simplified Arabic" w:cs="Simplified Arabic"/>
          <w:sz w:val="32"/>
          <w:szCs w:val="32"/>
          <w:rtl/>
        </w:rPr>
      </w:pPr>
    </w:p>
    <w:p w14:paraId="7E0B64B6" w14:textId="77777777" w:rsidR="002D273D" w:rsidRDefault="002D273D">
      <w:pPr>
        <w:rPr>
          <w:rStyle w:val="Heading1Char"/>
          <w:rFonts w:ascii="Times New Roman" w:hAnsi="Times New Roman" w:cs="Times New Roman"/>
          <w:b/>
          <w:bCs/>
          <w:rtl/>
        </w:rPr>
      </w:pPr>
    </w:p>
    <w:p w14:paraId="16238A70" w14:textId="77777777" w:rsidR="002D273D" w:rsidRDefault="00642FAB" w:rsidP="002D273D">
      <w:pPr>
        <w:bidi/>
        <w:spacing w:after="0" w:line="240" w:lineRule="auto"/>
        <w:jc w:val="both"/>
        <w:rPr>
          <w:rStyle w:val="Heading1Char"/>
          <w:rFonts w:ascii="Times New Roman" w:hAnsi="Times New Roman" w:cs="Times New Roman"/>
          <w:b/>
          <w:bCs/>
          <w:rtl/>
        </w:rPr>
      </w:pPr>
      <w:bookmarkStart w:id="4" w:name="_Toc161832637"/>
      <w:r w:rsidRPr="00F94B51">
        <w:rPr>
          <w:rStyle w:val="Heading1Char"/>
          <w:rFonts w:ascii="Times New Roman" w:hAnsi="Times New Roman" w:cs="Times New Roman"/>
          <w:b/>
          <w:bCs/>
          <w:rtl/>
        </w:rPr>
        <w:lastRenderedPageBreak/>
        <w:t>المادة 04: التزامات الطرفين</w:t>
      </w:r>
      <w:bookmarkEnd w:id="4"/>
    </w:p>
    <w:p w14:paraId="6C82A8F3" w14:textId="77777777" w:rsidR="002D273D" w:rsidRPr="002D273D" w:rsidRDefault="00642FAB" w:rsidP="002D273D">
      <w:pPr>
        <w:bidi/>
        <w:spacing w:after="0" w:line="240" w:lineRule="auto"/>
        <w:jc w:val="both"/>
        <w:rPr>
          <w:rStyle w:val="Heading2Char"/>
          <w:rFonts w:ascii="Times New Roman" w:hAnsi="Times New Roman" w:cs="Times New Roman"/>
          <w:color w:val="auto"/>
          <w:sz w:val="32"/>
          <w:szCs w:val="32"/>
          <w:rtl/>
        </w:rPr>
      </w:pPr>
      <w:bookmarkStart w:id="5" w:name="_Toc161832638"/>
      <w:r w:rsidRPr="002D273D">
        <w:rPr>
          <w:rStyle w:val="Heading2Char"/>
          <w:rFonts w:ascii="Times New Roman" w:hAnsi="Times New Roman" w:cs="Times New Roman"/>
          <w:color w:val="auto"/>
          <w:sz w:val="32"/>
          <w:szCs w:val="32"/>
          <w:rtl/>
        </w:rPr>
        <w:t xml:space="preserve">المادة </w:t>
      </w:r>
      <w:r w:rsidR="002D273D" w:rsidRPr="002D273D">
        <w:rPr>
          <w:rStyle w:val="Heading2Char"/>
          <w:rFonts w:ascii="Times New Roman" w:hAnsi="Times New Roman" w:cs="Times New Roman" w:hint="cs"/>
          <w:color w:val="auto"/>
          <w:sz w:val="32"/>
          <w:szCs w:val="32"/>
          <w:rtl/>
        </w:rPr>
        <w:t>1.04:</w:t>
      </w:r>
      <w:r w:rsidRPr="002D273D">
        <w:rPr>
          <w:rStyle w:val="Heading2Char"/>
          <w:rFonts w:ascii="Times New Roman" w:hAnsi="Times New Roman" w:cs="Times New Roman"/>
          <w:color w:val="auto"/>
          <w:sz w:val="32"/>
          <w:szCs w:val="32"/>
          <w:rtl/>
        </w:rPr>
        <w:t xml:space="preserve"> التزامات الجامعة</w:t>
      </w:r>
      <w:bookmarkEnd w:id="5"/>
    </w:p>
    <w:p w14:paraId="6B98704E" w14:textId="77777777" w:rsidR="00642FAB" w:rsidRPr="00C81714" w:rsidRDefault="00642FAB" w:rsidP="00C873BD">
      <w:pPr>
        <w:bidi/>
        <w:spacing w:after="0" w:line="240" w:lineRule="auto"/>
        <w:jc w:val="both"/>
        <w:rPr>
          <w:rFonts w:ascii="Simplified Arabic" w:hAnsi="Simplified Arabic" w:cs="Simplified Arabic"/>
          <w:sz w:val="32"/>
          <w:szCs w:val="32"/>
          <w:rtl/>
        </w:rPr>
      </w:pPr>
      <w:r w:rsidRPr="00C81714">
        <w:rPr>
          <w:rFonts w:ascii="Simplified Arabic" w:hAnsi="Simplified Arabic" w:cs="Simplified Arabic"/>
          <w:sz w:val="32"/>
          <w:szCs w:val="32"/>
          <w:rtl/>
        </w:rPr>
        <w:t>في إطار</w:t>
      </w:r>
      <w:r w:rsidR="002D273D">
        <w:rPr>
          <w:rFonts w:ascii="Simplified Arabic" w:hAnsi="Simplified Arabic" w:cs="Simplified Arabic" w:hint="cs"/>
          <w:sz w:val="32"/>
          <w:szCs w:val="32"/>
          <w:rtl/>
        </w:rPr>
        <w:t xml:space="preserve"> هذه</w:t>
      </w:r>
      <w:r w:rsidRPr="00C81714">
        <w:rPr>
          <w:rFonts w:ascii="Simplified Arabic" w:hAnsi="Simplified Arabic" w:cs="Simplified Arabic"/>
          <w:sz w:val="32"/>
          <w:szCs w:val="32"/>
          <w:rtl/>
        </w:rPr>
        <w:t xml:space="preserve"> الاتفاقية،</w:t>
      </w:r>
      <w:r w:rsidRPr="00C81714">
        <w:rPr>
          <w:rFonts w:ascii="Simplified Arabic" w:hAnsi="Simplified Arabic" w:cs="Simplified Arabic" w:hint="cs"/>
          <w:sz w:val="32"/>
          <w:szCs w:val="32"/>
          <w:rtl/>
        </w:rPr>
        <w:t xml:space="preserve"> جامعة</w:t>
      </w:r>
      <w:r w:rsidR="00C873BD">
        <w:rPr>
          <w:rFonts w:ascii="Simplified Arabic" w:hAnsi="Simplified Arabic" w:cs="Simplified Arabic" w:hint="cs"/>
          <w:sz w:val="32"/>
          <w:szCs w:val="32"/>
          <w:rtl/>
        </w:rPr>
        <w:t xml:space="preserve"> الجزائر 3</w:t>
      </w:r>
      <w:r w:rsidRPr="00C81714">
        <w:rPr>
          <w:rFonts w:ascii="Simplified Arabic" w:hAnsi="Simplified Arabic" w:cs="Simplified Arabic" w:hint="cs"/>
          <w:sz w:val="32"/>
          <w:szCs w:val="32"/>
          <w:rtl/>
        </w:rPr>
        <w:t>،</w:t>
      </w:r>
      <w:r w:rsidRPr="00C81714">
        <w:rPr>
          <w:rFonts w:ascii="Simplified Arabic" w:hAnsi="Simplified Arabic" w:cs="Simplified Arabic"/>
          <w:sz w:val="32"/>
          <w:szCs w:val="32"/>
          <w:rtl/>
        </w:rPr>
        <w:t xml:space="preserve"> تتعهد</w:t>
      </w:r>
      <w:r w:rsidRPr="00C81714">
        <w:rPr>
          <w:rFonts w:ascii="Simplified Arabic" w:hAnsi="Simplified Arabic" w:cs="Simplified Arabic" w:hint="cs"/>
          <w:sz w:val="32"/>
          <w:szCs w:val="32"/>
          <w:rtl/>
        </w:rPr>
        <w:t xml:space="preserve"> </w:t>
      </w:r>
      <w:proofErr w:type="gramStart"/>
      <w:r w:rsidRPr="00C81714">
        <w:rPr>
          <w:rFonts w:ascii="Simplified Arabic" w:hAnsi="Simplified Arabic" w:cs="Simplified Arabic" w:hint="cs"/>
          <w:sz w:val="32"/>
          <w:szCs w:val="32"/>
          <w:rtl/>
        </w:rPr>
        <w:t>بـــــــ :</w:t>
      </w:r>
      <w:proofErr w:type="gramEnd"/>
    </w:p>
    <w:p w14:paraId="52194E1B" w14:textId="77777777" w:rsidR="00642FAB" w:rsidRPr="002D273D" w:rsidRDefault="00642FAB" w:rsidP="00653279">
      <w:pPr>
        <w:pStyle w:val="ListParagraph"/>
        <w:numPr>
          <w:ilvl w:val="0"/>
          <w:numId w:val="5"/>
        </w:numPr>
        <w:bidi/>
        <w:spacing w:after="0" w:line="240" w:lineRule="auto"/>
        <w:jc w:val="both"/>
        <w:rPr>
          <w:rFonts w:ascii="Simplified Arabic" w:hAnsi="Simplified Arabic" w:cs="Simplified Arabic"/>
          <w:sz w:val="32"/>
          <w:szCs w:val="32"/>
          <w:rtl/>
        </w:rPr>
      </w:pPr>
      <w:r w:rsidRPr="002D273D">
        <w:rPr>
          <w:rFonts w:ascii="Simplified Arabic" w:hAnsi="Simplified Arabic" w:cs="Simplified Arabic" w:hint="cs"/>
          <w:sz w:val="32"/>
          <w:szCs w:val="32"/>
          <w:rtl/>
        </w:rPr>
        <w:t>وضع كفاءتها</w:t>
      </w:r>
      <w:r w:rsidRPr="002D273D">
        <w:rPr>
          <w:rFonts w:ascii="Simplified Arabic" w:hAnsi="Simplified Arabic" w:cs="Simplified Arabic"/>
          <w:sz w:val="32"/>
          <w:szCs w:val="32"/>
          <w:rtl/>
        </w:rPr>
        <w:t xml:space="preserve"> في خدمة </w:t>
      </w:r>
      <w:r w:rsidRPr="002D273D">
        <w:rPr>
          <w:rFonts w:ascii="Simplified Arabic" w:hAnsi="Simplified Arabic" w:cs="Simplified Arabic" w:hint="cs"/>
          <w:sz w:val="32"/>
          <w:szCs w:val="32"/>
          <w:rtl/>
        </w:rPr>
        <w:t>أ</w:t>
      </w:r>
      <w:r w:rsidRPr="002D273D">
        <w:rPr>
          <w:rFonts w:ascii="Simplified Arabic" w:hAnsi="Simplified Arabic" w:cs="Simplified Arabic"/>
          <w:sz w:val="32"/>
          <w:szCs w:val="32"/>
          <w:rtl/>
        </w:rPr>
        <w:t>نشطة البحث والتطوي</w:t>
      </w:r>
      <w:r w:rsidRPr="002D273D">
        <w:rPr>
          <w:rFonts w:ascii="Simplified Arabic" w:hAnsi="Simplified Arabic" w:cs="Simplified Arabic" w:hint="cs"/>
          <w:sz w:val="32"/>
          <w:szCs w:val="32"/>
          <w:rtl/>
        </w:rPr>
        <w:t xml:space="preserve">ر </w:t>
      </w:r>
      <w:r w:rsidRPr="002D273D">
        <w:rPr>
          <w:rFonts w:ascii="Simplified Arabic" w:hAnsi="Simplified Arabic" w:cs="Simplified Arabic"/>
          <w:sz w:val="32"/>
          <w:szCs w:val="32"/>
          <w:rtl/>
        </w:rPr>
        <w:t xml:space="preserve">حول التطبيقات </w:t>
      </w:r>
      <w:r w:rsidRPr="002D273D">
        <w:rPr>
          <w:rFonts w:ascii="Simplified Arabic" w:hAnsi="Simplified Arabic" w:cs="Simplified Arabic" w:hint="cs"/>
          <w:sz w:val="32"/>
          <w:szCs w:val="32"/>
          <w:rtl/>
        </w:rPr>
        <w:t>المبتكرة</w:t>
      </w:r>
      <w:r w:rsidRPr="002D273D">
        <w:rPr>
          <w:rFonts w:ascii="Simplified Arabic" w:hAnsi="Simplified Arabic" w:cs="Simplified Arabic"/>
          <w:sz w:val="32"/>
          <w:szCs w:val="32"/>
          <w:rtl/>
        </w:rPr>
        <w:t xml:space="preserve"> وفقا </w:t>
      </w:r>
      <w:r w:rsidRPr="002D273D">
        <w:rPr>
          <w:rFonts w:ascii="Simplified Arabic" w:hAnsi="Simplified Arabic" w:cs="Simplified Arabic" w:hint="cs"/>
          <w:sz w:val="32"/>
          <w:szCs w:val="32"/>
          <w:rtl/>
        </w:rPr>
        <w:t xml:space="preserve">لاستراتيجية </w:t>
      </w:r>
      <w:r w:rsidRPr="002D273D">
        <w:rPr>
          <w:rFonts w:ascii="Simplified Arabic" w:hAnsi="Simplified Arabic" w:cs="Simplified Arabic"/>
          <w:sz w:val="32"/>
          <w:szCs w:val="32"/>
          <w:rtl/>
        </w:rPr>
        <w:t>المركز الوطني للدراسات والتحاليل الخاصة بالسكان والتنمية.</w:t>
      </w:r>
    </w:p>
    <w:p w14:paraId="2FD63FB2" w14:textId="77777777" w:rsidR="00642FAB" w:rsidRPr="002D273D" w:rsidRDefault="00642FAB" w:rsidP="00653279">
      <w:pPr>
        <w:pStyle w:val="ListParagraph"/>
        <w:numPr>
          <w:ilvl w:val="0"/>
          <w:numId w:val="5"/>
        </w:numPr>
        <w:bidi/>
        <w:spacing w:after="0" w:line="240" w:lineRule="auto"/>
        <w:jc w:val="both"/>
        <w:rPr>
          <w:rFonts w:ascii="Simplified Arabic" w:hAnsi="Simplified Arabic" w:cs="Simplified Arabic"/>
          <w:sz w:val="32"/>
          <w:szCs w:val="32"/>
        </w:rPr>
      </w:pPr>
      <w:r w:rsidRPr="002D273D">
        <w:rPr>
          <w:rFonts w:ascii="Simplified Arabic" w:hAnsi="Simplified Arabic" w:cs="Simplified Arabic"/>
          <w:sz w:val="32"/>
          <w:szCs w:val="32"/>
          <w:rtl/>
        </w:rPr>
        <w:t>دعوة</w:t>
      </w:r>
      <w:r w:rsidRPr="002D273D">
        <w:rPr>
          <w:rFonts w:ascii="Simplified Arabic" w:hAnsi="Simplified Arabic" w:cs="Simplified Arabic" w:hint="cs"/>
          <w:sz w:val="32"/>
          <w:szCs w:val="32"/>
          <w:rtl/>
        </w:rPr>
        <w:t xml:space="preserve"> إطارات المركز وبصفة منتظمة</w:t>
      </w:r>
      <w:r w:rsidRPr="002D273D">
        <w:rPr>
          <w:rFonts w:ascii="Simplified Arabic" w:hAnsi="Simplified Arabic" w:cs="Simplified Arabic"/>
          <w:sz w:val="32"/>
          <w:szCs w:val="32"/>
          <w:rtl/>
        </w:rPr>
        <w:t xml:space="preserve"> </w:t>
      </w:r>
      <w:r w:rsidRPr="002D273D">
        <w:rPr>
          <w:rFonts w:ascii="Simplified Arabic" w:hAnsi="Simplified Arabic" w:cs="Simplified Arabic" w:hint="cs"/>
          <w:sz w:val="32"/>
          <w:szCs w:val="32"/>
          <w:rtl/>
        </w:rPr>
        <w:t>ل</w:t>
      </w:r>
      <w:r w:rsidRPr="002D273D">
        <w:rPr>
          <w:rFonts w:ascii="Simplified Arabic" w:hAnsi="Simplified Arabic" w:cs="Simplified Arabic"/>
          <w:sz w:val="32"/>
          <w:szCs w:val="32"/>
          <w:rtl/>
        </w:rPr>
        <w:t xml:space="preserve">لمشاركة في </w:t>
      </w:r>
      <w:r w:rsidRPr="002D273D">
        <w:rPr>
          <w:rFonts w:ascii="Simplified Arabic" w:hAnsi="Simplified Arabic" w:cs="Simplified Arabic" w:hint="cs"/>
          <w:sz w:val="32"/>
          <w:szCs w:val="32"/>
          <w:rtl/>
        </w:rPr>
        <w:t>ال</w:t>
      </w:r>
      <w:r w:rsidRPr="002D273D">
        <w:rPr>
          <w:rFonts w:ascii="Simplified Arabic" w:hAnsi="Simplified Arabic" w:cs="Simplified Arabic"/>
          <w:sz w:val="32"/>
          <w:szCs w:val="32"/>
          <w:rtl/>
        </w:rPr>
        <w:t xml:space="preserve">فعاليات </w:t>
      </w:r>
      <w:r w:rsidRPr="002D273D">
        <w:rPr>
          <w:rFonts w:ascii="Simplified Arabic" w:hAnsi="Simplified Arabic" w:cs="Simplified Arabic" w:hint="cs"/>
          <w:sz w:val="32"/>
          <w:szCs w:val="32"/>
          <w:rtl/>
        </w:rPr>
        <w:t xml:space="preserve">والملتقيات </w:t>
      </w:r>
      <w:r w:rsidRPr="002D273D">
        <w:rPr>
          <w:rFonts w:ascii="Simplified Arabic" w:hAnsi="Simplified Arabic" w:cs="Simplified Arabic"/>
          <w:sz w:val="32"/>
          <w:szCs w:val="32"/>
          <w:rtl/>
        </w:rPr>
        <w:t>العلمية التي تنظمها</w:t>
      </w:r>
      <w:r w:rsidRPr="002D273D">
        <w:rPr>
          <w:rFonts w:ascii="Simplified Arabic" w:hAnsi="Simplified Arabic" w:cs="Simplified Arabic" w:hint="cs"/>
          <w:sz w:val="32"/>
          <w:szCs w:val="32"/>
          <w:rtl/>
        </w:rPr>
        <w:t xml:space="preserve"> الجامعة،</w:t>
      </w:r>
    </w:p>
    <w:p w14:paraId="495659FE" w14:textId="77777777" w:rsidR="00642FAB" w:rsidRPr="002D273D" w:rsidRDefault="00642FAB" w:rsidP="00653279">
      <w:pPr>
        <w:pStyle w:val="ListParagraph"/>
        <w:numPr>
          <w:ilvl w:val="0"/>
          <w:numId w:val="5"/>
        </w:numPr>
        <w:bidi/>
        <w:spacing w:after="0" w:line="240" w:lineRule="auto"/>
        <w:jc w:val="both"/>
        <w:rPr>
          <w:rFonts w:ascii="Simplified Arabic" w:hAnsi="Simplified Arabic" w:cs="Simplified Arabic"/>
          <w:sz w:val="32"/>
          <w:szCs w:val="32"/>
          <w:rtl/>
        </w:rPr>
      </w:pPr>
      <w:r w:rsidRPr="002D273D">
        <w:rPr>
          <w:rFonts w:ascii="Simplified Arabic" w:hAnsi="Simplified Arabic" w:cs="Simplified Arabic" w:hint="cs"/>
          <w:sz w:val="32"/>
          <w:szCs w:val="32"/>
          <w:rtl/>
        </w:rPr>
        <w:t>إشراك</w:t>
      </w:r>
      <w:r w:rsidRPr="002D273D">
        <w:rPr>
          <w:rFonts w:ascii="Simplified Arabic" w:hAnsi="Simplified Arabic" w:cs="Simplified Arabic"/>
          <w:sz w:val="32"/>
          <w:szCs w:val="32"/>
        </w:rPr>
        <w:t xml:space="preserve"> </w:t>
      </w:r>
      <w:r w:rsidRPr="002D273D">
        <w:rPr>
          <w:rFonts w:ascii="Simplified Arabic" w:hAnsi="Simplified Arabic" w:cs="Simplified Arabic" w:hint="cs"/>
          <w:sz w:val="32"/>
          <w:szCs w:val="32"/>
          <w:rtl/>
        </w:rPr>
        <w:t xml:space="preserve">المركز في </w:t>
      </w:r>
      <w:r w:rsidRPr="002D273D">
        <w:rPr>
          <w:rFonts w:ascii="Simplified Arabic" w:hAnsi="Simplified Arabic" w:cs="Simplified Arabic"/>
          <w:sz w:val="32"/>
          <w:szCs w:val="32"/>
          <w:rtl/>
        </w:rPr>
        <w:t xml:space="preserve">البرامج المتعلقة </w:t>
      </w:r>
      <w:proofErr w:type="spellStart"/>
      <w:r w:rsidRPr="002D273D">
        <w:rPr>
          <w:rFonts w:ascii="Simplified Arabic" w:hAnsi="Simplified Arabic" w:cs="Simplified Arabic" w:hint="cs"/>
          <w:sz w:val="32"/>
          <w:szCs w:val="32"/>
          <w:rtl/>
        </w:rPr>
        <w:t>بالمقاولاتية</w:t>
      </w:r>
      <w:proofErr w:type="spellEnd"/>
      <w:r w:rsidRPr="002D273D">
        <w:rPr>
          <w:rFonts w:ascii="Simplified Arabic" w:hAnsi="Simplified Arabic" w:cs="Simplified Arabic"/>
          <w:sz w:val="32"/>
          <w:szCs w:val="32"/>
          <w:rtl/>
        </w:rPr>
        <w:t xml:space="preserve"> </w:t>
      </w:r>
      <w:r w:rsidRPr="002D273D">
        <w:rPr>
          <w:rFonts w:ascii="Simplified Arabic" w:hAnsi="Simplified Arabic" w:cs="Simplified Arabic" w:hint="cs"/>
          <w:sz w:val="32"/>
          <w:szCs w:val="32"/>
          <w:rtl/>
        </w:rPr>
        <w:t>على مستوى</w:t>
      </w:r>
      <w:r w:rsidRPr="002D273D">
        <w:rPr>
          <w:rFonts w:ascii="Simplified Arabic" w:hAnsi="Simplified Arabic" w:cs="Simplified Arabic"/>
          <w:sz w:val="32"/>
          <w:szCs w:val="32"/>
          <w:rtl/>
        </w:rPr>
        <w:t xml:space="preserve"> هياكل</w:t>
      </w:r>
      <w:r w:rsidRPr="002D273D">
        <w:rPr>
          <w:rFonts w:ascii="Simplified Arabic" w:hAnsi="Simplified Arabic" w:cs="Simplified Arabic" w:hint="cs"/>
          <w:sz w:val="32"/>
          <w:szCs w:val="32"/>
          <w:rtl/>
        </w:rPr>
        <w:t xml:space="preserve"> الجامعة</w:t>
      </w:r>
      <w:r w:rsidRPr="002D273D">
        <w:rPr>
          <w:rFonts w:ascii="Simplified Arabic" w:hAnsi="Simplified Arabic" w:cs="Simplified Arabic" w:hint="cs"/>
          <w:sz w:val="32"/>
          <w:szCs w:val="32"/>
          <w:rtl/>
          <w:lang w:bidi="ar-DZ"/>
        </w:rPr>
        <w:t>،</w:t>
      </w:r>
      <w:r w:rsidRPr="002D273D">
        <w:rPr>
          <w:rFonts w:ascii="Simplified Arabic" w:hAnsi="Simplified Arabic" w:cs="Simplified Arabic"/>
          <w:sz w:val="32"/>
          <w:szCs w:val="32"/>
        </w:rPr>
        <w:t xml:space="preserve"> </w:t>
      </w:r>
    </w:p>
    <w:p w14:paraId="10C7464F" w14:textId="77777777" w:rsidR="00642FAB" w:rsidRPr="002D273D" w:rsidRDefault="00642FAB" w:rsidP="00653279">
      <w:pPr>
        <w:pStyle w:val="ListParagraph"/>
        <w:numPr>
          <w:ilvl w:val="0"/>
          <w:numId w:val="5"/>
        </w:numPr>
        <w:bidi/>
        <w:spacing w:after="0" w:line="240" w:lineRule="auto"/>
        <w:jc w:val="both"/>
        <w:rPr>
          <w:rFonts w:ascii="Simplified Arabic" w:hAnsi="Simplified Arabic" w:cs="Simplified Arabic"/>
          <w:sz w:val="32"/>
          <w:szCs w:val="32"/>
          <w:rtl/>
        </w:rPr>
      </w:pPr>
      <w:r w:rsidRPr="002D273D">
        <w:rPr>
          <w:rFonts w:ascii="Simplified Arabic" w:hAnsi="Simplified Arabic" w:cs="Simplified Arabic"/>
          <w:sz w:val="32"/>
          <w:szCs w:val="32"/>
          <w:rtl/>
        </w:rPr>
        <w:t>م</w:t>
      </w:r>
      <w:r w:rsidRPr="002D273D">
        <w:rPr>
          <w:rFonts w:ascii="Simplified Arabic" w:hAnsi="Simplified Arabic" w:cs="Simplified Arabic" w:hint="cs"/>
          <w:sz w:val="32"/>
          <w:szCs w:val="32"/>
          <w:rtl/>
        </w:rPr>
        <w:t>ساهمة الأساتذة-الباحثين</w:t>
      </w:r>
      <w:r w:rsidRPr="002D273D">
        <w:rPr>
          <w:rFonts w:ascii="Simplified Arabic" w:hAnsi="Simplified Arabic" w:cs="Simplified Arabic"/>
          <w:sz w:val="32"/>
          <w:szCs w:val="32"/>
          <w:rtl/>
        </w:rPr>
        <w:t xml:space="preserve"> </w:t>
      </w:r>
      <w:r w:rsidRPr="002D273D">
        <w:rPr>
          <w:rFonts w:ascii="Simplified Arabic" w:hAnsi="Simplified Arabic" w:cs="Simplified Arabic" w:hint="cs"/>
          <w:sz w:val="32"/>
          <w:szCs w:val="32"/>
          <w:rtl/>
        </w:rPr>
        <w:t>التابعين للجامعة</w:t>
      </w:r>
      <w:r w:rsidRPr="002D273D">
        <w:rPr>
          <w:rFonts w:ascii="Simplified Arabic" w:hAnsi="Simplified Arabic" w:cs="Simplified Arabic"/>
          <w:sz w:val="32"/>
          <w:szCs w:val="32"/>
          <w:rtl/>
        </w:rPr>
        <w:t xml:space="preserve"> في الخبرة وال</w:t>
      </w:r>
      <w:r w:rsidRPr="002D273D">
        <w:rPr>
          <w:rFonts w:ascii="Simplified Arabic" w:hAnsi="Simplified Arabic" w:cs="Simplified Arabic" w:hint="cs"/>
          <w:sz w:val="32"/>
          <w:szCs w:val="32"/>
          <w:rtl/>
        </w:rPr>
        <w:t>استشارة</w:t>
      </w:r>
      <w:r w:rsidRPr="002D273D">
        <w:rPr>
          <w:rFonts w:ascii="Simplified Arabic" w:hAnsi="Simplified Arabic" w:cs="Simplified Arabic"/>
          <w:sz w:val="32"/>
          <w:szCs w:val="32"/>
          <w:rtl/>
        </w:rPr>
        <w:t xml:space="preserve"> </w:t>
      </w:r>
      <w:r w:rsidRPr="002D273D">
        <w:rPr>
          <w:rFonts w:ascii="Simplified Arabic" w:hAnsi="Simplified Arabic" w:cs="Simplified Arabic" w:hint="cs"/>
          <w:sz w:val="32"/>
          <w:szCs w:val="32"/>
          <w:rtl/>
        </w:rPr>
        <w:t>التي يقوم بها المركز،</w:t>
      </w:r>
    </w:p>
    <w:p w14:paraId="47E100CB" w14:textId="77777777" w:rsidR="00642FAB" w:rsidRPr="002D273D" w:rsidRDefault="00642FAB" w:rsidP="00653279">
      <w:pPr>
        <w:pStyle w:val="ListParagraph"/>
        <w:numPr>
          <w:ilvl w:val="0"/>
          <w:numId w:val="5"/>
        </w:numPr>
        <w:bidi/>
        <w:spacing w:after="0" w:line="240" w:lineRule="auto"/>
        <w:jc w:val="both"/>
        <w:rPr>
          <w:rFonts w:ascii="Simplified Arabic" w:hAnsi="Simplified Arabic" w:cs="Simplified Arabic"/>
          <w:sz w:val="32"/>
          <w:szCs w:val="32"/>
          <w:rtl/>
        </w:rPr>
      </w:pPr>
      <w:r w:rsidRPr="002D273D">
        <w:rPr>
          <w:rFonts w:ascii="Simplified Arabic" w:hAnsi="Simplified Arabic" w:cs="Simplified Arabic"/>
          <w:sz w:val="32"/>
          <w:szCs w:val="32"/>
          <w:rtl/>
        </w:rPr>
        <w:t xml:space="preserve">توفير وتبادل، </w:t>
      </w:r>
      <w:r w:rsidRPr="002D273D">
        <w:rPr>
          <w:rFonts w:ascii="Simplified Arabic" w:hAnsi="Simplified Arabic" w:cs="Simplified Arabic" w:hint="cs"/>
          <w:sz w:val="32"/>
          <w:szCs w:val="32"/>
          <w:rtl/>
        </w:rPr>
        <w:t>عند الحاجة</w:t>
      </w:r>
      <w:r w:rsidRPr="002D273D">
        <w:rPr>
          <w:rFonts w:ascii="Simplified Arabic" w:hAnsi="Simplified Arabic" w:cs="Simplified Arabic"/>
          <w:sz w:val="32"/>
          <w:szCs w:val="32"/>
          <w:rtl/>
        </w:rPr>
        <w:t>، الو</w:t>
      </w:r>
      <w:r w:rsidRPr="002D273D">
        <w:rPr>
          <w:rFonts w:ascii="Simplified Arabic" w:hAnsi="Simplified Arabic" w:cs="Simplified Arabic" w:hint="cs"/>
          <w:sz w:val="32"/>
          <w:szCs w:val="32"/>
          <w:rtl/>
        </w:rPr>
        <w:t>لوج</w:t>
      </w:r>
      <w:r w:rsidRPr="002D273D">
        <w:rPr>
          <w:rFonts w:ascii="Simplified Arabic" w:hAnsi="Simplified Arabic" w:cs="Simplified Arabic"/>
          <w:sz w:val="32"/>
          <w:szCs w:val="32"/>
          <w:rtl/>
        </w:rPr>
        <w:t xml:space="preserve"> إلى </w:t>
      </w:r>
      <w:r w:rsidRPr="002D273D">
        <w:rPr>
          <w:rFonts w:ascii="Simplified Arabic" w:hAnsi="Simplified Arabic" w:cs="Simplified Arabic" w:hint="cs"/>
          <w:sz w:val="32"/>
          <w:szCs w:val="32"/>
          <w:rtl/>
        </w:rPr>
        <w:t>مكتبة</w:t>
      </w:r>
      <w:r w:rsidRPr="002D273D">
        <w:rPr>
          <w:rFonts w:ascii="Simplified Arabic" w:hAnsi="Simplified Arabic" w:cs="Simplified Arabic"/>
          <w:sz w:val="32"/>
          <w:szCs w:val="32"/>
          <w:rtl/>
        </w:rPr>
        <w:t xml:space="preserve"> الجامعة ووضع معارفها وأدواتها العلمية والتقنية وال</w:t>
      </w:r>
      <w:r w:rsidRPr="002D273D">
        <w:rPr>
          <w:rFonts w:ascii="Simplified Arabic" w:hAnsi="Simplified Arabic" w:cs="Simplified Arabic" w:hint="cs"/>
          <w:sz w:val="32"/>
          <w:szCs w:val="32"/>
          <w:rtl/>
        </w:rPr>
        <w:t>بيداغوجية</w:t>
      </w:r>
      <w:r w:rsidRPr="002D273D">
        <w:rPr>
          <w:rFonts w:ascii="Simplified Arabic" w:hAnsi="Simplified Arabic" w:cs="Simplified Arabic"/>
          <w:sz w:val="32"/>
          <w:szCs w:val="32"/>
          <w:rtl/>
        </w:rPr>
        <w:t xml:space="preserve">، </w:t>
      </w:r>
      <w:r w:rsidRPr="002D273D">
        <w:rPr>
          <w:rFonts w:ascii="Simplified Arabic" w:hAnsi="Simplified Arabic" w:cs="Simplified Arabic" w:hint="cs"/>
          <w:sz w:val="32"/>
          <w:szCs w:val="32"/>
          <w:rtl/>
        </w:rPr>
        <w:t xml:space="preserve">ذات صلة </w:t>
      </w:r>
      <w:proofErr w:type="spellStart"/>
      <w:r w:rsidRPr="002D273D">
        <w:rPr>
          <w:rFonts w:ascii="Simplified Arabic" w:hAnsi="Simplified Arabic" w:cs="Simplified Arabic" w:hint="cs"/>
          <w:sz w:val="32"/>
          <w:szCs w:val="32"/>
          <w:rtl/>
        </w:rPr>
        <w:t>بالمقاولاتية</w:t>
      </w:r>
      <w:proofErr w:type="spellEnd"/>
      <w:r w:rsidRPr="002D273D">
        <w:rPr>
          <w:rFonts w:ascii="Simplified Arabic" w:hAnsi="Simplified Arabic" w:cs="Simplified Arabic" w:hint="cs"/>
          <w:sz w:val="32"/>
          <w:szCs w:val="32"/>
          <w:rtl/>
        </w:rPr>
        <w:t>،</w:t>
      </w:r>
    </w:p>
    <w:p w14:paraId="1DE83926" w14:textId="77777777" w:rsidR="00642FAB" w:rsidRPr="002D273D" w:rsidRDefault="00642FAB" w:rsidP="00653279">
      <w:pPr>
        <w:pStyle w:val="ListParagraph"/>
        <w:numPr>
          <w:ilvl w:val="0"/>
          <w:numId w:val="5"/>
        </w:numPr>
        <w:bidi/>
        <w:spacing w:after="0" w:line="240" w:lineRule="auto"/>
        <w:jc w:val="both"/>
        <w:rPr>
          <w:rFonts w:ascii="Simplified Arabic" w:hAnsi="Simplified Arabic" w:cs="Simplified Arabic"/>
          <w:sz w:val="32"/>
          <w:szCs w:val="32"/>
          <w:rtl/>
        </w:rPr>
      </w:pPr>
      <w:r w:rsidRPr="002D273D">
        <w:rPr>
          <w:rFonts w:ascii="Simplified Arabic" w:hAnsi="Simplified Arabic" w:cs="Simplified Arabic"/>
          <w:sz w:val="32"/>
          <w:szCs w:val="32"/>
          <w:rtl/>
        </w:rPr>
        <w:t>المساهمة</w:t>
      </w:r>
      <w:r w:rsidR="00287DF8">
        <w:rPr>
          <w:rFonts w:ascii="Simplified Arabic" w:hAnsi="Simplified Arabic" w:cs="Simplified Arabic" w:hint="cs"/>
          <w:sz w:val="32"/>
          <w:szCs w:val="32"/>
          <w:rtl/>
        </w:rPr>
        <w:t xml:space="preserve"> </w:t>
      </w:r>
      <w:r w:rsidRPr="002D273D">
        <w:rPr>
          <w:rFonts w:ascii="Simplified Arabic" w:hAnsi="Simplified Arabic" w:cs="Simplified Arabic"/>
          <w:sz w:val="32"/>
          <w:szCs w:val="32"/>
          <w:rtl/>
        </w:rPr>
        <w:t xml:space="preserve">في </w:t>
      </w:r>
      <w:r w:rsidRPr="002D273D">
        <w:rPr>
          <w:rFonts w:ascii="Simplified Arabic" w:hAnsi="Simplified Arabic" w:cs="Simplified Arabic" w:hint="cs"/>
          <w:sz w:val="32"/>
          <w:szCs w:val="32"/>
          <w:rtl/>
        </w:rPr>
        <w:t>استثمار</w:t>
      </w:r>
      <w:r w:rsidRPr="002D273D">
        <w:rPr>
          <w:rFonts w:ascii="Simplified Arabic" w:hAnsi="Simplified Arabic" w:cs="Simplified Arabic"/>
          <w:sz w:val="32"/>
          <w:szCs w:val="32"/>
          <w:rtl/>
        </w:rPr>
        <w:t xml:space="preserve"> وتثمين نتائج الأنشطة المشتركة</w:t>
      </w:r>
      <w:r w:rsidRPr="002D273D">
        <w:rPr>
          <w:rFonts w:ascii="Simplified Arabic" w:hAnsi="Simplified Arabic" w:cs="Simplified Arabic"/>
          <w:sz w:val="32"/>
          <w:szCs w:val="32"/>
        </w:rPr>
        <w:t>.</w:t>
      </w:r>
    </w:p>
    <w:p w14:paraId="70E532A1" w14:textId="77777777" w:rsidR="00642FAB" w:rsidRPr="002D273D" w:rsidRDefault="00642FAB" w:rsidP="002D273D">
      <w:pPr>
        <w:bidi/>
        <w:spacing w:before="240" w:after="0" w:line="240" w:lineRule="auto"/>
        <w:jc w:val="both"/>
        <w:rPr>
          <w:rStyle w:val="Heading2Char"/>
          <w:rFonts w:ascii="Times New Roman" w:hAnsi="Times New Roman" w:cs="Times New Roman"/>
          <w:color w:val="auto"/>
          <w:sz w:val="32"/>
          <w:szCs w:val="32"/>
          <w:rtl/>
        </w:rPr>
      </w:pPr>
      <w:bookmarkStart w:id="6" w:name="_Toc161832639"/>
      <w:r w:rsidRPr="002D273D">
        <w:rPr>
          <w:rStyle w:val="Heading2Char"/>
          <w:rFonts w:ascii="Times New Roman" w:hAnsi="Times New Roman" w:cs="Times New Roman"/>
          <w:color w:val="auto"/>
          <w:sz w:val="32"/>
          <w:szCs w:val="32"/>
          <w:rtl/>
        </w:rPr>
        <w:t xml:space="preserve">المادة </w:t>
      </w:r>
      <w:r w:rsidRPr="002D273D">
        <w:rPr>
          <w:rStyle w:val="Heading2Char"/>
          <w:rFonts w:ascii="Times New Roman" w:hAnsi="Times New Roman" w:cs="Times New Roman" w:hint="cs"/>
          <w:color w:val="auto"/>
          <w:sz w:val="32"/>
          <w:szCs w:val="32"/>
          <w:rtl/>
        </w:rPr>
        <w:t>2.04</w:t>
      </w:r>
      <w:r w:rsidRPr="002D273D">
        <w:rPr>
          <w:rStyle w:val="Heading2Char"/>
          <w:rFonts w:ascii="Times New Roman" w:hAnsi="Times New Roman" w:cs="Times New Roman"/>
          <w:color w:val="auto"/>
          <w:sz w:val="32"/>
          <w:szCs w:val="32"/>
          <w:rtl/>
        </w:rPr>
        <w:t xml:space="preserve">: </w:t>
      </w:r>
      <w:r w:rsidR="003C6349" w:rsidRPr="002D273D">
        <w:rPr>
          <w:rStyle w:val="Heading2Char"/>
          <w:rFonts w:ascii="Times New Roman" w:hAnsi="Times New Roman" w:cs="Times New Roman" w:hint="cs"/>
          <w:color w:val="auto"/>
          <w:sz w:val="32"/>
          <w:szCs w:val="32"/>
          <w:rtl/>
        </w:rPr>
        <w:t>التزامات</w:t>
      </w:r>
      <w:r w:rsidRPr="002D273D">
        <w:rPr>
          <w:rStyle w:val="Heading2Char"/>
          <w:rFonts w:ascii="Times New Roman" w:hAnsi="Times New Roman" w:cs="Times New Roman"/>
          <w:color w:val="auto"/>
          <w:sz w:val="32"/>
          <w:szCs w:val="32"/>
        </w:rPr>
        <w:t xml:space="preserve"> </w:t>
      </w:r>
      <w:r w:rsidRPr="002D273D">
        <w:rPr>
          <w:rStyle w:val="Heading2Char"/>
          <w:rFonts w:ascii="Times New Roman" w:hAnsi="Times New Roman" w:cs="Times New Roman" w:hint="cs"/>
          <w:color w:val="auto"/>
          <w:sz w:val="32"/>
          <w:szCs w:val="32"/>
          <w:rtl/>
        </w:rPr>
        <w:t>المركز</w:t>
      </w:r>
      <w:bookmarkEnd w:id="6"/>
    </w:p>
    <w:p w14:paraId="23D443CD" w14:textId="77777777" w:rsidR="00642FAB" w:rsidRPr="00A56044" w:rsidRDefault="00642FAB" w:rsidP="0098516E">
      <w:pPr>
        <w:bidi/>
        <w:spacing w:after="0" w:line="240" w:lineRule="auto"/>
        <w:rPr>
          <w:rFonts w:ascii="Simplified Arabic" w:hAnsi="Simplified Arabic" w:cs="Simplified Arabic"/>
          <w:sz w:val="32"/>
          <w:szCs w:val="32"/>
          <w:rtl/>
        </w:rPr>
      </w:pPr>
      <w:r>
        <w:rPr>
          <w:rFonts w:ascii="Simplified Arabic" w:hAnsi="Simplified Arabic" w:cs="Simplified Arabic" w:hint="cs"/>
          <w:sz w:val="32"/>
          <w:szCs w:val="32"/>
          <w:rtl/>
        </w:rPr>
        <w:t>في إطار</w:t>
      </w:r>
      <w:r w:rsidR="002D273D">
        <w:rPr>
          <w:rFonts w:ascii="Simplified Arabic" w:hAnsi="Simplified Arabic" w:cs="Simplified Arabic" w:hint="cs"/>
          <w:sz w:val="32"/>
          <w:szCs w:val="32"/>
          <w:rtl/>
        </w:rPr>
        <w:t xml:space="preserve"> هذه</w:t>
      </w:r>
      <w:r>
        <w:rPr>
          <w:rFonts w:ascii="Simplified Arabic" w:hAnsi="Simplified Arabic" w:cs="Simplified Arabic" w:hint="cs"/>
          <w:sz w:val="32"/>
          <w:szCs w:val="32"/>
          <w:rtl/>
        </w:rPr>
        <w:t xml:space="preserve"> </w:t>
      </w:r>
      <w:r w:rsidRPr="00A56044">
        <w:rPr>
          <w:rFonts w:ascii="Simplified Arabic" w:hAnsi="Simplified Arabic" w:cs="Simplified Arabic"/>
          <w:sz w:val="32"/>
          <w:szCs w:val="32"/>
          <w:rtl/>
        </w:rPr>
        <w:t xml:space="preserve">الاتفاقية، </w:t>
      </w:r>
      <w:r>
        <w:rPr>
          <w:rFonts w:ascii="Simplified Arabic" w:hAnsi="Simplified Arabic" w:cs="Simplified Arabic" w:hint="cs"/>
          <w:sz w:val="32"/>
          <w:szCs w:val="32"/>
          <w:rtl/>
        </w:rPr>
        <w:t>يلتزم</w:t>
      </w:r>
      <w:r w:rsidRPr="00A56044">
        <w:rPr>
          <w:rFonts w:ascii="Simplified Arabic" w:hAnsi="Simplified Arabic" w:cs="Simplified Arabic"/>
          <w:sz w:val="32"/>
          <w:szCs w:val="32"/>
        </w:rPr>
        <w:t xml:space="preserve"> </w:t>
      </w:r>
      <w:r>
        <w:rPr>
          <w:rFonts w:ascii="Simplified Arabic" w:hAnsi="Simplified Arabic" w:cs="Simplified Arabic" w:hint="cs"/>
          <w:sz w:val="32"/>
          <w:szCs w:val="32"/>
          <w:rtl/>
        </w:rPr>
        <w:t>المركز</w:t>
      </w:r>
      <w:r w:rsidRPr="00A56044">
        <w:rPr>
          <w:rFonts w:ascii="Simplified Arabic" w:hAnsi="Simplified Arabic" w:cs="Simplified Arabic"/>
          <w:sz w:val="32"/>
          <w:szCs w:val="32"/>
        </w:rPr>
        <w:t xml:space="preserve"> </w:t>
      </w:r>
      <w:r w:rsidRPr="00A56044">
        <w:rPr>
          <w:rFonts w:ascii="Simplified Arabic" w:hAnsi="Simplified Arabic" w:cs="Simplified Arabic"/>
          <w:sz w:val="32"/>
          <w:szCs w:val="32"/>
          <w:rtl/>
        </w:rPr>
        <w:t>ب</w:t>
      </w:r>
      <w:r>
        <w:rPr>
          <w:rFonts w:ascii="Simplified Arabic" w:hAnsi="Simplified Arabic" w:cs="Simplified Arabic" w:hint="cs"/>
          <w:sz w:val="32"/>
          <w:szCs w:val="32"/>
          <w:rtl/>
        </w:rPr>
        <w:t>ما يلي</w:t>
      </w:r>
      <w:r w:rsidRPr="00A56044">
        <w:rPr>
          <w:rFonts w:ascii="Simplified Arabic" w:hAnsi="Simplified Arabic" w:cs="Simplified Arabic"/>
          <w:sz w:val="32"/>
          <w:szCs w:val="32"/>
        </w:rPr>
        <w:t>:</w:t>
      </w:r>
    </w:p>
    <w:p w14:paraId="2139C5F3" w14:textId="77777777" w:rsidR="00642FAB" w:rsidRPr="003C6349" w:rsidRDefault="00642FAB" w:rsidP="00653279">
      <w:pPr>
        <w:pStyle w:val="ListParagraph"/>
        <w:numPr>
          <w:ilvl w:val="0"/>
          <w:numId w:val="6"/>
        </w:numPr>
        <w:bidi/>
        <w:spacing w:after="0" w:line="240" w:lineRule="auto"/>
        <w:jc w:val="both"/>
        <w:rPr>
          <w:rFonts w:ascii="Simplified Arabic" w:hAnsi="Simplified Arabic" w:cs="Simplified Arabic"/>
          <w:sz w:val="32"/>
          <w:szCs w:val="32"/>
          <w:rtl/>
        </w:rPr>
      </w:pPr>
      <w:r w:rsidRPr="003C6349">
        <w:rPr>
          <w:rFonts w:ascii="Simplified Arabic" w:hAnsi="Simplified Arabic" w:cs="Simplified Arabic" w:hint="cs"/>
          <w:sz w:val="32"/>
          <w:szCs w:val="32"/>
          <w:rtl/>
        </w:rPr>
        <w:t>استقبال على مستوى هياكله، الطلبة، وكذلك الأساتذة-الباحثين من الجامعة</w:t>
      </w:r>
      <w:r w:rsidRPr="003C6349">
        <w:rPr>
          <w:rFonts w:ascii="Simplified Arabic" w:hAnsi="Simplified Arabic" w:cs="Simplified Arabic"/>
          <w:sz w:val="32"/>
          <w:szCs w:val="32"/>
          <w:rtl/>
        </w:rPr>
        <w:t xml:space="preserve"> لتطوير وتنويع </w:t>
      </w:r>
      <w:r w:rsidRPr="003C6349">
        <w:rPr>
          <w:rFonts w:ascii="Simplified Arabic" w:hAnsi="Simplified Arabic" w:cs="Simplified Arabic" w:hint="cs"/>
          <w:sz w:val="32"/>
          <w:szCs w:val="32"/>
          <w:rtl/>
        </w:rPr>
        <w:t>مواضيع</w:t>
      </w:r>
      <w:r w:rsidRPr="003C6349">
        <w:rPr>
          <w:rFonts w:ascii="Simplified Arabic" w:hAnsi="Simplified Arabic" w:cs="Simplified Arabic"/>
          <w:sz w:val="32"/>
          <w:szCs w:val="32"/>
          <w:rtl/>
        </w:rPr>
        <w:t xml:space="preserve"> البحث والدراس</w:t>
      </w:r>
      <w:r w:rsidRPr="003C6349">
        <w:rPr>
          <w:rFonts w:ascii="Simplified Arabic" w:hAnsi="Simplified Arabic" w:cs="Simplified Arabic" w:hint="cs"/>
          <w:sz w:val="32"/>
          <w:szCs w:val="32"/>
          <w:rtl/>
        </w:rPr>
        <w:t>ات</w:t>
      </w:r>
      <w:r w:rsidRPr="003C6349">
        <w:rPr>
          <w:rFonts w:ascii="Simplified Arabic" w:hAnsi="Simplified Arabic" w:cs="Simplified Arabic"/>
          <w:sz w:val="32"/>
          <w:szCs w:val="32"/>
          <w:rtl/>
        </w:rPr>
        <w:t xml:space="preserve"> المتعلقة بقطاع البحث العلمي والتقن</w:t>
      </w:r>
      <w:r w:rsidRPr="003C6349">
        <w:rPr>
          <w:rFonts w:ascii="Simplified Arabic" w:hAnsi="Simplified Arabic" w:cs="Simplified Arabic" w:hint="cs"/>
          <w:sz w:val="32"/>
          <w:szCs w:val="32"/>
          <w:rtl/>
        </w:rPr>
        <w:t>ي،</w:t>
      </w:r>
    </w:p>
    <w:p w14:paraId="406BB0C7" w14:textId="77777777" w:rsidR="00642FAB" w:rsidRPr="003C6349" w:rsidRDefault="00642FAB" w:rsidP="00653279">
      <w:pPr>
        <w:pStyle w:val="ListParagraph"/>
        <w:numPr>
          <w:ilvl w:val="0"/>
          <w:numId w:val="6"/>
        </w:numPr>
        <w:bidi/>
        <w:spacing w:after="0" w:line="240" w:lineRule="auto"/>
        <w:jc w:val="both"/>
        <w:rPr>
          <w:rFonts w:ascii="Simplified Arabic" w:hAnsi="Simplified Arabic" w:cs="Simplified Arabic"/>
          <w:sz w:val="32"/>
          <w:szCs w:val="32"/>
          <w:rtl/>
        </w:rPr>
      </w:pPr>
      <w:r w:rsidRPr="003C6349">
        <w:rPr>
          <w:rFonts w:ascii="Simplified Arabic" w:hAnsi="Simplified Arabic" w:cs="Simplified Arabic"/>
          <w:sz w:val="32"/>
          <w:szCs w:val="32"/>
          <w:rtl/>
        </w:rPr>
        <w:t>عند الإمكان</w:t>
      </w:r>
      <w:r w:rsidRPr="003C6349">
        <w:rPr>
          <w:rFonts w:ascii="Simplified Arabic" w:hAnsi="Simplified Arabic" w:cs="Simplified Arabic" w:hint="cs"/>
          <w:sz w:val="32"/>
          <w:szCs w:val="32"/>
          <w:rtl/>
        </w:rPr>
        <w:t>،</w:t>
      </w:r>
      <w:r w:rsidRPr="003C6349">
        <w:rPr>
          <w:rFonts w:ascii="Simplified Arabic" w:hAnsi="Simplified Arabic" w:cs="Simplified Arabic"/>
          <w:sz w:val="32"/>
          <w:szCs w:val="32"/>
          <w:rtl/>
        </w:rPr>
        <w:t xml:space="preserve"> توجيه الط</w:t>
      </w:r>
      <w:r w:rsidRPr="003C6349">
        <w:rPr>
          <w:rFonts w:ascii="Simplified Arabic" w:hAnsi="Simplified Arabic" w:cs="Simplified Arabic" w:hint="cs"/>
          <w:sz w:val="32"/>
          <w:szCs w:val="32"/>
          <w:rtl/>
        </w:rPr>
        <w:t>لبة</w:t>
      </w:r>
      <w:r w:rsidRPr="003C6349">
        <w:rPr>
          <w:rFonts w:ascii="Simplified Arabic" w:hAnsi="Simplified Arabic" w:cs="Simplified Arabic"/>
          <w:sz w:val="32"/>
          <w:szCs w:val="32"/>
          <w:rtl/>
        </w:rPr>
        <w:t xml:space="preserve"> </w:t>
      </w:r>
      <w:r w:rsidRPr="003C6349">
        <w:rPr>
          <w:rFonts w:ascii="Simplified Arabic" w:hAnsi="Simplified Arabic" w:cs="Simplified Arabic" w:hint="cs"/>
          <w:sz w:val="32"/>
          <w:szCs w:val="32"/>
          <w:rtl/>
        </w:rPr>
        <w:t xml:space="preserve">الذين هم في التربص التطبيقي </w:t>
      </w:r>
      <w:r w:rsidRPr="003C6349">
        <w:rPr>
          <w:rFonts w:ascii="Simplified Arabic" w:hAnsi="Simplified Arabic" w:cs="Simplified Arabic"/>
          <w:sz w:val="32"/>
          <w:szCs w:val="32"/>
          <w:rtl/>
        </w:rPr>
        <w:t xml:space="preserve">أو في </w:t>
      </w:r>
      <w:r w:rsidRPr="003C6349">
        <w:rPr>
          <w:rFonts w:ascii="Simplified Arabic" w:hAnsi="Simplified Arabic" w:cs="Simplified Arabic" w:hint="cs"/>
          <w:sz w:val="32"/>
          <w:szCs w:val="32"/>
          <w:rtl/>
        </w:rPr>
        <w:t xml:space="preserve">طور </w:t>
      </w:r>
      <w:r w:rsidRPr="003C6349">
        <w:rPr>
          <w:rFonts w:ascii="Simplified Arabic" w:hAnsi="Simplified Arabic" w:cs="Simplified Arabic"/>
          <w:sz w:val="32"/>
          <w:szCs w:val="32"/>
          <w:rtl/>
        </w:rPr>
        <w:t xml:space="preserve">إعداد </w:t>
      </w:r>
      <w:r w:rsidRPr="003C6349">
        <w:rPr>
          <w:rFonts w:ascii="Simplified Arabic" w:hAnsi="Simplified Arabic" w:cs="Simplified Arabic" w:hint="cs"/>
          <w:sz w:val="32"/>
          <w:szCs w:val="32"/>
          <w:rtl/>
        </w:rPr>
        <w:t>المذكرات،</w:t>
      </w:r>
    </w:p>
    <w:p w14:paraId="7E69904A" w14:textId="77777777" w:rsidR="00642FAB" w:rsidRPr="003C6349" w:rsidRDefault="00642FAB" w:rsidP="00653279">
      <w:pPr>
        <w:pStyle w:val="ListParagraph"/>
        <w:numPr>
          <w:ilvl w:val="0"/>
          <w:numId w:val="6"/>
        </w:numPr>
        <w:bidi/>
        <w:spacing w:after="0" w:line="240" w:lineRule="auto"/>
        <w:jc w:val="both"/>
        <w:rPr>
          <w:rFonts w:ascii="Simplified Arabic" w:hAnsi="Simplified Arabic" w:cs="Simplified Arabic"/>
          <w:sz w:val="32"/>
          <w:szCs w:val="32"/>
          <w:rtl/>
        </w:rPr>
      </w:pPr>
      <w:r w:rsidRPr="003C6349">
        <w:rPr>
          <w:rFonts w:ascii="Simplified Arabic" w:hAnsi="Simplified Arabic" w:cs="Simplified Arabic"/>
          <w:sz w:val="32"/>
          <w:szCs w:val="32"/>
          <w:rtl/>
        </w:rPr>
        <w:t>إشراك الط</w:t>
      </w:r>
      <w:r w:rsidRPr="003C6349">
        <w:rPr>
          <w:rFonts w:ascii="Simplified Arabic" w:hAnsi="Simplified Arabic" w:cs="Simplified Arabic" w:hint="cs"/>
          <w:sz w:val="32"/>
          <w:szCs w:val="32"/>
          <w:rtl/>
        </w:rPr>
        <w:t>لبة</w:t>
      </w:r>
      <w:r w:rsidRPr="003C6349">
        <w:rPr>
          <w:rFonts w:ascii="Simplified Arabic" w:hAnsi="Simplified Arabic" w:cs="Simplified Arabic"/>
          <w:sz w:val="32"/>
          <w:szCs w:val="32"/>
          <w:rtl/>
        </w:rPr>
        <w:t xml:space="preserve"> </w:t>
      </w:r>
      <w:r w:rsidRPr="003C6349">
        <w:rPr>
          <w:rFonts w:ascii="Simplified Arabic" w:hAnsi="Simplified Arabic" w:cs="Simplified Arabic" w:hint="cs"/>
          <w:sz w:val="32"/>
          <w:szCs w:val="32"/>
          <w:rtl/>
        </w:rPr>
        <w:t>الحاملين للمشاريع ال</w:t>
      </w:r>
      <w:r w:rsidRPr="003C6349">
        <w:rPr>
          <w:rFonts w:ascii="Simplified Arabic" w:hAnsi="Simplified Arabic" w:cs="Simplified Arabic"/>
          <w:sz w:val="32"/>
          <w:szCs w:val="32"/>
          <w:rtl/>
        </w:rPr>
        <w:t>مبتكرة و</w:t>
      </w:r>
      <w:r w:rsidRPr="003C6349">
        <w:rPr>
          <w:rFonts w:ascii="Simplified Arabic" w:hAnsi="Simplified Arabic" w:cs="Simplified Arabic" w:hint="cs"/>
          <w:sz w:val="32"/>
          <w:szCs w:val="32"/>
          <w:rtl/>
        </w:rPr>
        <w:t>الإ</w:t>
      </w:r>
      <w:r w:rsidRPr="003C6349">
        <w:rPr>
          <w:rFonts w:ascii="Simplified Arabic" w:hAnsi="Simplified Arabic" w:cs="Simplified Arabic"/>
          <w:sz w:val="32"/>
          <w:szCs w:val="32"/>
          <w:rtl/>
        </w:rPr>
        <w:t>بداعية في مختلف ال</w:t>
      </w:r>
      <w:r w:rsidRPr="003C6349">
        <w:rPr>
          <w:rFonts w:ascii="Simplified Arabic" w:hAnsi="Simplified Arabic" w:cs="Simplified Arabic" w:hint="cs"/>
          <w:sz w:val="32"/>
          <w:szCs w:val="32"/>
          <w:rtl/>
        </w:rPr>
        <w:t>مناسبات</w:t>
      </w:r>
      <w:r w:rsidRPr="003C6349">
        <w:rPr>
          <w:rFonts w:ascii="Simplified Arabic" w:hAnsi="Simplified Arabic" w:cs="Simplified Arabic"/>
          <w:sz w:val="32"/>
          <w:szCs w:val="32"/>
          <w:rtl/>
        </w:rPr>
        <w:t xml:space="preserve"> التي </w:t>
      </w:r>
      <w:r w:rsidRPr="003C6349">
        <w:rPr>
          <w:rFonts w:ascii="Simplified Arabic" w:hAnsi="Simplified Arabic" w:cs="Simplified Arabic" w:hint="cs"/>
          <w:sz w:val="32"/>
          <w:szCs w:val="32"/>
          <w:rtl/>
        </w:rPr>
        <w:t>ي</w:t>
      </w:r>
      <w:r w:rsidRPr="003C6349">
        <w:rPr>
          <w:rFonts w:ascii="Simplified Arabic" w:hAnsi="Simplified Arabic" w:cs="Simplified Arabic"/>
          <w:sz w:val="32"/>
          <w:szCs w:val="32"/>
          <w:rtl/>
        </w:rPr>
        <w:t>نظمها</w:t>
      </w:r>
      <w:r w:rsidRPr="003C6349">
        <w:rPr>
          <w:rFonts w:ascii="Simplified Arabic" w:hAnsi="Simplified Arabic" w:cs="Simplified Arabic"/>
          <w:sz w:val="32"/>
          <w:szCs w:val="32"/>
        </w:rPr>
        <w:t xml:space="preserve"> </w:t>
      </w:r>
      <w:r w:rsidRPr="003C6349">
        <w:rPr>
          <w:rFonts w:ascii="Simplified Arabic" w:hAnsi="Simplified Arabic" w:cs="Simplified Arabic" w:hint="cs"/>
          <w:sz w:val="32"/>
          <w:szCs w:val="32"/>
          <w:rtl/>
        </w:rPr>
        <w:t>المركز،</w:t>
      </w:r>
    </w:p>
    <w:p w14:paraId="32D16A75" w14:textId="77777777" w:rsidR="00642FAB" w:rsidRPr="003C6349" w:rsidRDefault="00642FAB" w:rsidP="00653279">
      <w:pPr>
        <w:pStyle w:val="ListParagraph"/>
        <w:numPr>
          <w:ilvl w:val="0"/>
          <w:numId w:val="6"/>
        </w:numPr>
        <w:bidi/>
        <w:spacing w:after="0" w:line="240" w:lineRule="auto"/>
        <w:jc w:val="both"/>
        <w:rPr>
          <w:rFonts w:ascii="Simplified Arabic" w:hAnsi="Simplified Arabic" w:cs="Simplified Arabic"/>
          <w:sz w:val="32"/>
          <w:szCs w:val="32"/>
          <w:rtl/>
        </w:rPr>
      </w:pPr>
      <w:r w:rsidRPr="003C6349">
        <w:rPr>
          <w:rFonts w:ascii="Simplified Arabic" w:hAnsi="Simplified Arabic" w:cs="Simplified Arabic"/>
          <w:sz w:val="32"/>
          <w:szCs w:val="32"/>
          <w:rtl/>
        </w:rPr>
        <w:t>التنظيم المشترك للندوات والمؤتمرات التي تهدف إلى معالجة موضوع عمل أو بحث ذ</w:t>
      </w:r>
      <w:r w:rsidRPr="003C6349">
        <w:rPr>
          <w:rFonts w:ascii="Simplified Arabic" w:hAnsi="Simplified Arabic" w:cs="Simplified Arabic" w:hint="cs"/>
          <w:sz w:val="32"/>
          <w:szCs w:val="32"/>
          <w:rtl/>
        </w:rPr>
        <w:t>و</w:t>
      </w:r>
      <w:r w:rsidRPr="003C6349">
        <w:rPr>
          <w:rFonts w:ascii="Simplified Arabic" w:hAnsi="Simplified Arabic" w:cs="Simplified Arabic"/>
          <w:sz w:val="32"/>
          <w:szCs w:val="32"/>
          <w:rtl/>
        </w:rPr>
        <w:t xml:space="preserve"> اهتمام مشترك</w:t>
      </w:r>
      <w:r w:rsidRPr="003C6349">
        <w:rPr>
          <w:rFonts w:ascii="Simplified Arabic" w:hAnsi="Simplified Arabic" w:cs="Simplified Arabic" w:hint="cs"/>
          <w:sz w:val="32"/>
          <w:szCs w:val="32"/>
          <w:rtl/>
        </w:rPr>
        <w:t>،</w:t>
      </w:r>
    </w:p>
    <w:p w14:paraId="26EDE2D9" w14:textId="77777777" w:rsidR="00642FAB" w:rsidRPr="003C6349" w:rsidRDefault="00642FAB" w:rsidP="00653279">
      <w:pPr>
        <w:pStyle w:val="ListParagraph"/>
        <w:numPr>
          <w:ilvl w:val="0"/>
          <w:numId w:val="6"/>
        </w:numPr>
        <w:bidi/>
        <w:spacing w:after="0" w:line="240" w:lineRule="auto"/>
        <w:jc w:val="both"/>
        <w:rPr>
          <w:rFonts w:ascii="Simplified Arabic" w:hAnsi="Simplified Arabic" w:cs="Simplified Arabic"/>
          <w:sz w:val="32"/>
          <w:szCs w:val="32"/>
          <w:rtl/>
        </w:rPr>
      </w:pPr>
      <w:r w:rsidRPr="003C6349">
        <w:rPr>
          <w:rFonts w:ascii="Simplified Arabic" w:hAnsi="Simplified Arabic" w:cs="Simplified Arabic" w:hint="cs"/>
          <w:sz w:val="32"/>
          <w:szCs w:val="32"/>
          <w:rtl/>
        </w:rPr>
        <w:t>وضع تحت تصرف الجامعة</w:t>
      </w:r>
      <w:r w:rsidRPr="003C6349">
        <w:rPr>
          <w:rFonts w:ascii="Simplified Arabic" w:hAnsi="Simplified Arabic" w:cs="Simplified Arabic"/>
          <w:sz w:val="32"/>
          <w:szCs w:val="32"/>
          <w:rtl/>
        </w:rPr>
        <w:t xml:space="preserve">، خبرة المركز للمساهمة في إنجاز </w:t>
      </w:r>
      <w:r w:rsidRPr="003C6349">
        <w:rPr>
          <w:rFonts w:ascii="Simplified Arabic" w:hAnsi="Simplified Arabic" w:cs="Simplified Arabic" w:hint="cs"/>
          <w:sz w:val="32"/>
          <w:szCs w:val="32"/>
          <w:rtl/>
        </w:rPr>
        <w:t>الأنشطة</w:t>
      </w:r>
      <w:r w:rsidRPr="003C6349">
        <w:rPr>
          <w:rFonts w:ascii="Simplified Arabic" w:hAnsi="Simplified Arabic" w:cs="Simplified Arabic"/>
          <w:sz w:val="32"/>
          <w:szCs w:val="32"/>
          <w:rtl/>
        </w:rPr>
        <w:t xml:space="preserve"> </w:t>
      </w:r>
      <w:r w:rsidRPr="003C6349">
        <w:rPr>
          <w:rFonts w:ascii="Simplified Arabic" w:hAnsi="Simplified Arabic" w:cs="Simplified Arabic" w:hint="cs"/>
          <w:sz w:val="32"/>
          <w:szCs w:val="32"/>
          <w:rtl/>
        </w:rPr>
        <w:t>المحددة في</w:t>
      </w:r>
      <w:r w:rsidRPr="003C6349">
        <w:rPr>
          <w:rFonts w:ascii="Simplified Arabic" w:hAnsi="Simplified Arabic" w:cs="Simplified Arabic"/>
          <w:sz w:val="32"/>
          <w:szCs w:val="32"/>
          <w:rtl/>
        </w:rPr>
        <w:t xml:space="preserve"> هذه الاتفاقية</w:t>
      </w:r>
      <w:r w:rsidRPr="003C6349">
        <w:rPr>
          <w:rFonts w:ascii="Simplified Arabic" w:hAnsi="Simplified Arabic" w:cs="Simplified Arabic" w:hint="cs"/>
          <w:sz w:val="32"/>
          <w:szCs w:val="32"/>
          <w:rtl/>
        </w:rPr>
        <w:t>،</w:t>
      </w:r>
    </w:p>
    <w:p w14:paraId="0F24583B" w14:textId="77777777" w:rsidR="00642FAB" w:rsidRPr="003C6349" w:rsidRDefault="00642FAB" w:rsidP="00653279">
      <w:pPr>
        <w:pStyle w:val="ListParagraph"/>
        <w:numPr>
          <w:ilvl w:val="0"/>
          <w:numId w:val="6"/>
        </w:numPr>
        <w:bidi/>
        <w:spacing w:after="0" w:line="240" w:lineRule="auto"/>
        <w:jc w:val="both"/>
        <w:rPr>
          <w:rFonts w:ascii="Simplified Arabic" w:hAnsi="Simplified Arabic" w:cs="Simplified Arabic"/>
          <w:sz w:val="32"/>
          <w:szCs w:val="32"/>
          <w:rtl/>
        </w:rPr>
      </w:pPr>
      <w:r w:rsidRPr="003C6349">
        <w:rPr>
          <w:rFonts w:ascii="Simplified Arabic" w:hAnsi="Simplified Arabic" w:cs="Simplified Arabic" w:hint="cs"/>
          <w:sz w:val="32"/>
          <w:szCs w:val="32"/>
          <w:rtl/>
        </w:rPr>
        <w:lastRenderedPageBreak/>
        <w:t>وضع تحت تصرف الأساتذة-ال</w:t>
      </w:r>
      <w:r w:rsidRPr="003C6349">
        <w:rPr>
          <w:rFonts w:ascii="Simplified Arabic" w:hAnsi="Simplified Arabic" w:cs="Simplified Arabic"/>
          <w:sz w:val="32"/>
          <w:szCs w:val="32"/>
          <w:rtl/>
        </w:rPr>
        <w:t>باحثين وط</w:t>
      </w:r>
      <w:r w:rsidRPr="003C6349">
        <w:rPr>
          <w:rFonts w:ascii="Simplified Arabic" w:hAnsi="Simplified Arabic" w:cs="Simplified Arabic" w:hint="cs"/>
          <w:sz w:val="32"/>
          <w:szCs w:val="32"/>
          <w:rtl/>
        </w:rPr>
        <w:t>لبة</w:t>
      </w:r>
      <w:r w:rsidRPr="003C6349">
        <w:rPr>
          <w:rFonts w:ascii="Simplified Arabic" w:hAnsi="Simplified Arabic" w:cs="Simplified Arabic"/>
          <w:sz w:val="32"/>
          <w:szCs w:val="32"/>
          <w:rtl/>
        </w:rPr>
        <w:t xml:space="preserve"> الجامعة</w:t>
      </w:r>
      <w:r w:rsidRPr="003C6349">
        <w:rPr>
          <w:rFonts w:ascii="Simplified Arabic" w:hAnsi="Simplified Arabic" w:cs="Simplified Arabic" w:hint="cs"/>
          <w:sz w:val="32"/>
          <w:szCs w:val="32"/>
          <w:rtl/>
        </w:rPr>
        <w:t xml:space="preserve"> </w:t>
      </w:r>
      <w:r w:rsidRPr="003C6349">
        <w:rPr>
          <w:rFonts w:ascii="Simplified Arabic" w:hAnsi="Simplified Arabic" w:cs="Simplified Arabic"/>
          <w:sz w:val="32"/>
          <w:szCs w:val="32"/>
          <w:rtl/>
        </w:rPr>
        <w:t>قواعد البيانات</w:t>
      </w:r>
      <w:r w:rsidRPr="003C6349">
        <w:rPr>
          <w:rFonts w:ascii="Simplified Arabic" w:hAnsi="Simplified Arabic" w:cs="Simplified Arabic" w:hint="cs"/>
          <w:sz w:val="32"/>
          <w:szCs w:val="32"/>
          <w:rtl/>
        </w:rPr>
        <w:t>،</w:t>
      </w:r>
      <w:r w:rsidRPr="003C6349">
        <w:rPr>
          <w:rFonts w:ascii="Simplified Arabic" w:hAnsi="Simplified Arabic" w:cs="Simplified Arabic"/>
          <w:sz w:val="32"/>
          <w:szCs w:val="32"/>
          <w:rtl/>
        </w:rPr>
        <w:t xml:space="preserve"> المستمدة من الدراسات التي تم </w:t>
      </w:r>
      <w:r w:rsidRPr="003C6349">
        <w:rPr>
          <w:rFonts w:ascii="Simplified Arabic" w:hAnsi="Simplified Arabic" w:cs="Simplified Arabic" w:hint="cs"/>
          <w:sz w:val="32"/>
          <w:szCs w:val="32"/>
          <w:rtl/>
        </w:rPr>
        <w:t>إنجازها من طرف المركز،</w:t>
      </w:r>
      <w:r w:rsidRPr="003C6349">
        <w:rPr>
          <w:rFonts w:ascii="Simplified Arabic" w:hAnsi="Simplified Arabic" w:cs="Simplified Arabic"/>
          <w:sz w:val="32"/>
          <w:szCs w:val="32"/>
          <w:rtl/>
        </w:rPr>
        <w:t xml:space="preserve"> </w:t>
      </w:r>
      <w:r w:rsidRPr="003C6349">
        <w:rPr>
          <w:rFonts w:ascii="Simplified Arabic" w:hAnsi="Simplified Arabic" w:cs="Simplified Arabic" w:hint="cs"/>
          <w:sz w:val="32"/>
          <w:szCs w:val="32"/>
          <w:rtl/>
        </w:rPr>
        <w:t>باستثناء</w:t>
      </w:r>
      <w:r w:rsidRPr="003C6349">
        <w:rPr>
          <w:rFonts w:ascii="Simplified Arabic" w:hAnsi="Simplified Arabic" w:cs="Simplified Arabic"/>
          <w:sz w:val="32"/>
          <w:szCs w:val="32"/>
          <w:rtl/>
        </w:rPr>
        <w:t xml:space="preserve"> البيانات الشخصية </w:t>
      </w:r>
      <w:r w:rsidRPr="003C6349">
        <w:rPr>
          <w:rFonts w:ascii="Simplified Arabic" w:hAnsi="Simplified Arabic" w:cs="Simplified Arabic" w:hint="cs"/>
          <w:sz w:val="32"/>
          <w:szCs w:val="32"/>
          <w:rtl/>
        </w:rPr>
        <w:t>الخاصة بالأفراد المبحوثين،</w:t>
      </w:r>
    </w:p>
    <w:p w14:paraId="00598829" w14:textId="77777777" w:rsidR="00642FAB" w:rsidRPr="003C6349" w:rsidRDefault="00642FAB" w:rsidP="00653279">
      <w:pPr>
        <w:pStyle w:val="ListParagraph"/>
        <w:numPr>
          <w:ilvl w:val="0"/>
          <w:numId w:val="6"/>
        </w:numPr>
        <w:bidi/>
        <w:spacing w:after="0" w:line="240" w:lineRule="auto"/>
        <w:jc w:val="both"/>
        <w:rPr>
          <w:rFonts w:ascii="Simplified Arabic" w:hAnsi="Simplified Arabic" w:cs="Simplified Arabic"/>
          <w:sz w:val="32"/>
          <w:szCs w:val="32"/>
          <w:rtl/>
        </w:rPr>
      </w:pPr>
      <w:r w:rsidRPr="003C6349">
        <w:rPr>
          <w:rFonts w:ascii="Simplified Arabic" w:hAnsi="Simplified Arabic" w:cs="Simplified Arabic" w:hint="cs"/>
          <w:sz w:val="32"/>
          <w:szCs w:val="32"/>
          <w:rtl/>
        </w:rPr>
        <w:t xml:space="preserve">وضع </w:t>
      </w:r>
      <w:r w:rsidRPr="003C6349">
        <w:rPr>
          <w:rFonts w:ascii="Simplified Arabic" w:hAnsi="Simplified Arabic" w:cs="Simplified Arabic"/>
          <w:sz w:val="32"/>
          <w:szCs w:val="32"/>
          <w:rtl/>
        </w:rPr>
        <w:t>مجلة</w:t>
      </w:r>
      <w:r w:rsidRPr="003C6349">
        <w:rPr>
          <w:rFonts w:ascii="Simplified Arabic" w:hAnsi="Simplified Arabic" w:cs="Simplified Arabic"/>
          <w:sz w:val="32"/>
          <w:szCs w:val="32"/>
        </w:rPr>
        <w:t xml:space="preserve"> </w:t>
      </w:r>
      <w:r w:rsidRPr="003C6349">
        <w:rPr>
          <w:rFonts w:ascii="Simplified Arabic" w:hAnsi="Simplified Arabic" w:cs="Simplified Arabic" w:hint="cs"/>
          <w:sz w:val="32"/>
          <w:szCs w:val="32"/>
          <w:rtl/>
        </w:rPr>
        <w:t>المركز تحت تصرف</w:t>
      </w:r>
      <w:r w:rsidRPr="003C6349">
        <w:rPr>
          <w:rFonts w:ascii="Simplified Arabic" w:hAnsi="Simplified Arabic" w:cs="Simplified Arabic"/>
          <w:sz w:val="32"/>
          <w:szCs w:val="32"/>
          <w:rtl/>
        </w:rPr>
        <w:t xml:space="preserve"> </w:t>
      </w:r>
      <w:r w:rsidRPr="003C6349">
        <w:rPr>
          <w:rFonts w:ascii="Simplified Arabic" w:hAnsi="Simplified Arabic" w:cs="Simplified Arabic" w:hint="cs"/>
          <w:sz w:val="32"/>
          <w:szCs w:val="32"/>
          <w:rtl/>
        </w:rPr>
        <w:t>الأساتذة-ال</w:t>
      </w:r>
      <w:r w:rsidRPr="003C6349">
        <w:rPr>
          <w:rFonts w:ascii="Simplified Arabic" w:hAnsi="Simplified Arabic" w:cs="Simplified Arabic"/>
          <w:sz w:val="32"/>
          <w:szCs w:val="32"/>
          <w:rtl/>
        </w:rPr>
        <w:t xml:space="preserve">باحثين </w:t>
      </w:r>
      <w:r w:rsidRPr="003C6349">
        <w:rPr>
          <w:rFonts w:ascii="Simplified Arabic" w:hAnsi="Simplified Arabic" w:cs="Simplified Arabic" w:hint="cs"/>
          <w:sz w:val="32"/>
          <w:szCs w:val="32"/>
          <w:rtl/>
        </w:rPr>
        <w:t>التابعين للجامعة،</w:t>
      </w:r>
      <w:r w:rsidRPr="003C6349">
        <w:rPr>
          <w:rFonts w:ascii="Simplified Arabic" w:hAnsi="Simplified Arabic" w:cs="Simplified Arabic"/>
          <w:sz w:val="32"/>
          <w:szCs w:val="32"/>
          <w:rtl/>
        </w:rPr>
        <w:t xml:space="preserve"> لنشر مقالاتهم وأعمالهم البحثية مجانا</w:t>
      </w:r>
      <w:r w:rsidRPr="003C6349">
        <w:rPr>
          <w:rFonts w:ascii="Simplified Arabic" w:hAnsi="Simplified Arabic" w:cs="Simplified Arabic" w:hint="cs"/>
          <w:sz w:val="32"/>
          <w:szCs w:val="32"/>
          <w:rtl/>
        </w:rPr>
        <w:t>،</w:t>
      </w:r>
    </w:p>
    <w:p w14:paraId="05C92D44" w14:textId="77777777" w:rsidR="00642FAB" w:rsidRPr="003C6349" w:rsidRDefault="00642FAB" w:rsidP="00653279">
      <w:pPr>
        <w:pStyle w:val="ListParagraph"/>
        <w:numPr>
          <w:ilvl w:val="0"/>
          <w:numId w:val="6"/>
        </w:numPr>
        <w:bidi/>
        <w:spacing w:after="0" w:line="240" w:lineRule="auto"/>
        <w:jc w:val="both"/>
        <w:rPr>
          <w:rFonts w:ascii="Simplified Arabic" w:hAnsi="Simplified Arabic" w:cs="Simplified Arabic"/>
          <w:sz w:val="32"/>
          <w:szCs w:val="32"/>
          <w:rtl/>
        </w:rPr>
      </w:pPr>
      <w:r w:rsidRPr="003C6349">
        <w:rPr>
          <w:rFonts w:ascii="Simplified Arabic" w:hAnsi="Simplified Arabic" w:cs="Simplified Arabic"/>
          <w:sz w:val="32"/>
          <w:szCs w:val="32"/>
          <w:rtl/>
        </w:rPr>
        <w:t xml:space="preserve">المساهمة في </w:t>
      </w:r>
      <w:r w:rsidRPr="003C6349">
        <w:rPr>
          <w:rFonts w:ascii="Simplified Arabic" w:hAnsi="Simplified Arabic" w:cs="Simplified Arabic" w:hint="cs"/>
          <w:sz w:val="32"/>
          <w:szCs w:val="32"/>
          <w:rtl/>
        </w:rPr>
        <w:t xml:space="preserve">استثمار </w:t>
      </w:r>
      <w:r w:rsidRPr="003C6349">
        <w:rPr>
          <w:rFonts w:ascii="Simplified Arabic" w:hAnsi="Simplified Arabic" w:cs="Simplified Arabic"/>
          <w:sz w:val="32"/>
          <w:szCs w:val="32"/>
          <w:rtl/>
        </w:rPr>
        <w:t>وتثمين نتائج الأنشطة المشتركة</w:t>
      </w:r>
      <w:r w:rsidRPr="003C6349">
        <w:rPr>
          <w:rFonts w:ascii="Simplified Arabic" w:hAnsi="Simplified Arabic" w:cs="Simplified Arabic" w:hint="cs"/>
          <w:sz w:val="32"/>
          <w:szCs w:val="32"/>
          <w:rtl/>
        </w:rPr>
        <w:t>.</w:t>
      </w:r>
    </w:p>
    <w:p w14:paraId="11DA4F2B" w14:textId="77777777" w:rsidR="00642FAB" w:rsidRPr="00F94B51" w:rsidRDefault="00642FAB" w:rsidP="003C6349">
      <w:pPr>
        <w:bidi/>
        <w:spacing w:before="240" w:after="0" w:line="240" w:lineRule="auto"/>
        <w:jc w:val="both"/>
        <w:rPr>
          <w:rStyle w:val="Heading1Char"/>
          <w:rFonts w:ascii="Times New Roman" w:hAnsi="Times New Roman" w:cs="Times New Roman"/>
          <w:b/>
          <w:bCs/>
          <w:rtl/>
        </w:rPr>
      </w:pPr>
      <w:bookmarkStart w:id="7" w:name="_Toc161832640"/>
      <w:r w:rsidRPr="00F94B51">
        <w:rPr>
          <w:rStyle w:val="Heading1Char"/>
          <w:rFonts w:ascii="Times New Roman" w:hAnsi="Times New Roman" w:cs="Times New Roman"/>
          <w:b/>
          <w:bCs/>
          <w:rtl/>
        </w:rPr>
        <w:t>المادة 05: شروط تنفيذ هذه الاتفاقية</w:t>
      </w:r>
      <w:bookmarkEnd w:id="7"/>
    </w:p>
    <w:p w14:paraId="7F1BCEB7" w14:textId="77777777" w:rsidR="00642FAB" w:rsidRPr="00A56044" w:rsidRDefault="00642FAB" w:rsidP="0098516E">
      <w:pPr>
        <w:bidi/>
        <w:spacing w:after="0" w:line="240" w:lineRule="auto"/>
        <w:rPr>
          <w:rFonts w:ascii="Simplified Arabic" w:hAnsi="Simplified Arabic" w:cs="Simplified Arabic"/>
          <w:sz w:val="32"/>
          <w:szCs w:val="32"/>
          <w:rtl/>
        </w:rPr>
      </w:pPr>
      <w:r w:rsidRPr="00A56044">
        <w:rPr>
          <w:rFonts w:ascii="Simplified Arabic" w:hAnsi="Simplified Arabic" w:cs="Simplified Arabic"/>
          <w:sz w:val="32"/>
          <w:szCs w:val="32"/>
          <w:rtl/>
        </w:rPr>
        <w:t>كل إجراء</w:t>
      </w:r>
      <w:r>
        <w:rPr>
          <w:rFonts w:ascii="Simplified Arabic" w:hAnsi="Simplified Arabic" w:cs="Simplified Arabic" w:hint="cs"/>
          <w:sz w:val="32"/>
          <w:szCs w:val="32"/>
          <w:rtl/>
        </w:rPr>
        <w:t xml:space="preserve"> تم تحديده</w:t>
      </w:r>
      <w:r w:rsidRPr="00A56044">
        <w:rPr>
          <w:rFonts w:ascii="Simplified Arabic" w:hAnsi="Simplified Arabic" w:cs="Simplified Arabic"/>
          <w:sz w:val="32"/>
          <w:szCs w:val="32"/>
          <w:rtl/>
        </w:rPr>
        <w:t xml:space="preserve"> </w:t>
      </w:r>
      <w:r>
        <w:rPr>
          <w:rFonts w:ascii="Simplified Arabic" w:hAnsi="Simplified Arabic" w:cs="Simplified Arabic" w:hint="cs"/>
          <w:sz w:val="32"/>
          <w:szCs w:val="32"/>
          <w:rtl/>
        </w:rPr>
        <w:t>يكون</w:t>
      </w:r>
      <w:r>
        <w:rPr>
          <w:rFonts w:ascii="Simplified Arabic" w:hAnsi="Simplified Arabic" w:cs="Simplified Arabic"/>
          <w:sz w:val="32"/>
          <w:szCs w:val="32"/>
          <w:rtl/>
        </w:rPr>
        <w:t xml:space="preserve"> موضوع</w:t>
      </w:r>
      <w:r w:rsidRPr="00A56044">
        <w:rPr>
          <w:rFonts w:ascii="Simplified Arabic" w:hAnsi="Simplified Arabic" w:cs="Simplified Arabic"/>
          <w:sz w:val="32"/>
          <w:szCs w:val="32"/>
          <w:rtl/>
        </w:rPr>
        <w:t xml:space="preserve"> اتفاقية تنفيذ</w:t>
      </w:r>
      <w:r>
        <w:rPr>
          <w:rFonts w:ascii="Simplified Arabic" w:hAnsi="Simplified Arabic" w:cs="Simplified Arabic" w:hint="cs"/>
          <w:sz w:val="32"/>
          <w:szCs w:val="32"/>
          <w:rtl/>
        </w:rPr>
        <w:t>ية،</w:t>
      </w:r>
      <w:r w:rsidRPr="00A56044">
        <w:rPr>
          <w:rFonts w:ascii="Simplified Arabic" w:hAnsi="Simplified Arabic" w:cs="Simplified Arabic"/>
          <w:sz w:val="32"/>
          <w:szCs w:val="32"/>
          <w:rtl/>
        </w:rPr>
        <w:t xml:space="preserve"> مرفقة بهذه الاتفاقية والتي ستكون جزءًا لا يتجزأ منها</w:t>
      </w:r>
      <w:r w:rsidRPr="00A56044">
        <w:rPr>
          <w:rFonts w:ascii="Simplified Arabic" w:hAnsi="Simplified Arabic" w:cs="Simplified Arabic"/>
          <w:sz w:val="32"/>
          <w:szCs w:val="32"/>
        </w:rPr>
        <w:t>.</w:t>
      </w:r>
    </w:p>
    <w:p w14:paraId="68D62EF0" w14:textId="77777777" w:rsidR="00642FAB" w:rsidRPr="00A56044" w:rsidRDefault="00642FAB" w:rsidP="0098516E">
      <w:pPr>
        <w:bidi/>
        <w:spacing w:after="0" w:line="240" w:lineRule="auto"/>
        <w:rPr>
          <w:rFonts w:ascii="Simplified Arabic" w:hAnsi="Simplified Arabic" w:cs="Simplified Arabic"/>
          <w:sz w:val="32"/>
          <w:szCs w:val="32"/>
          <w:rtl/>
        </w:rPr>
      </w:pPr>
      <w:r w:rsidRPr="00A56044">
        <w:rPr>
          <w:rFonts w:ascii="Simplified Arabic" w:hAnsi="Simplified Arabic" w:cs="Simplified Arabic"/>
          <w:sz w:val="32"/>
          <w:szCs w:val="32"/>
          <w:rtl/>
        </w:rPr>
        <w:t>وتحدد هذه الاتفاق</w:t>
      </w:r>
      <w:r>
        <w:rPr>
          <w:rFonts w:ascii="Simplified Arabic" w:hAnsi="Simplified Arabic" w:cs="Simplified Arabic" w:hint="cs"/>
          <w:sz w:val="32"/>
          <w:szCs w:val="32"/>
          <w:rtl/>
        </w:rPr>
        <w:t>يات</w:t>
      </w:r>
      <w:r w:rsidRPr="00A56044">
        <w:rPr>
          <w:rFonts w:ascii="Simplified Arabic" w:hAnsi="Simplified Arabic" w:cs="Simplified Arabic"/>
          <w:sz w:val="32"/>
          <w:szCs w:val="32"/>
          <w:rtl/>
        </w:rPr>
        <w:t xml:space="preserve"> </w:t>
      </w:r>
      <w:r>
        <w:rPr>
          <w:rFonts w:ascii="Simplified Arabic" w:hAnsi="Simplified Arabic" w:cs="Simplified Arabic" w:hint="cs"/>
          <w:sz w:val="32"/>
          <w:szCs w:val="32"/>
          <w:rtl/>
        </w:rPr>
        <w:t>كذلك</w:t>
      </w:r>
      <w:r w:rsidRPr="00A56044">
        <w:rPr>
          <w:rFonts w:ascii="Simplified Arabic" w:hAnsi="Simplified Arabic" w:cs="Simplified Arabic"/>
          <w:sz w:val="32"/>
          <w:szCs w:val="32"/>
        </w:rPr>
        <w:t>:</w:t>
      </w:r>
    </w:p>
    <w:p w14:paraId="7BD3975C" w14:textId="77777777" w:rsidR="00642FAB" w:rsidRPr="003C6349" w:rsidRDefault="00642FAB" w:rsidP="00653279">
      <w:pPr>
        <w:pStyle w:val="ListParagraph"/>
        <w:numPr>
          <w:ilvl w:val="0"/>
          <w:numId w:val="7"/>
        </w:numPr>
        <w:bidi/>
        <w:spacing w:after="0" w:line="240" w:lineRule="auto"/>
        <w:jc w:val="both"/>
        <w:rPr>
          <w:rFonts w:ascii="Simplified Arabic" w:hAnsi="Simplified Arabic" w:cs="Simplified Arabic"/>
          <w:sz w:val="32"/>
          <w:szCs w:val="32"/>
          <w:rtl/>
        </w:rPr>
      </w:pPr>
      <w:r w:rsidRPr="003C6349">
        <w:rPr>
          <w:rFonts w:ascii="Simplified Arabic" w:hAnsi="Simplified Arabic" w:cs="Simplified Arabic"/>
          <w:sz w:val="32"/>
          <w:szCs w:val="32"/>
          <w:rtl/>
        </w:rPr>
        <w:t>الغرض من مشروع الاتفاقية</w:t>
      </w:r>
      <w:r w:rsidRPr="003C6349">
        <w:rPr>
          <w:rFonts w:ascii="Simplified Arabic" w:hAnsi="Simplified Arabic" w:cs="Simplified Arabic" w:hint="cs"/>
          <w:sz w:val="32"/>
          <w:szCs w:val="32"/>
          <w:rtl/>
        </w:rPr>
        <w:t>،</w:t>
      </w:r>
    </w:p>
    <w:p w14:paraId="7F628D05" w14:textId="77777777" w:rsidR="00642FAB" w:rsidRPr="003C6349" w:rsidRDefault="00642FAB" w:rsidP="00653279">
      <w:pPr>
        <w:pStyle w:val="ListParagraph"/>
        <w:numPr>
          <w:ilvl w:val="0"/>
          <w:numId w:val="7"/>
        </w:numPr>
        <w:bidi/>
        <w:spacing w:after="0" w:line="240" w:lineRule="auto"/>
        <w:jc w:val="both"/>
        <w:rPr>
          <w:rFonts w:ascii="Simplified Arabic" w:hAnsi="Simplified Arabic" w:cs="Simplified Arabic"/>
          <w:sz w:val="32"/>
          <w:szCs w:val="32"/>
          <w:rtl/>
        </w:rPr>
      </w:pPr>
      <w:r w:rsidRPr="003C6349">
        <w:rPr>
          <w:rFonts w:ascii="Simplified Arabic" w:hAnsi="Simplified Arabic" w:cs="Simplified Arabic"/>
          <w:sz w:val="32"/>
          <w:szCs w:val="32"/>
          <w:rtl/>
        </w:rPr>
        <w:t>الأهداف والنتائج الم</w:t>
      </w:r>
      <w:r w:rsidRPr="003C6349">
        <w:rPr>
          <w:rFonts w:ascii="Simplified Arabic" w:hAnsi="Simplified Arabic" w:cs="Simplified Arabic" w:hint="cs"/>
          <w:sz w:val="32"/>
          <w:szCs w:val="32"/>
          <w:rtl/>
        </w:rPr>
        <w:t>رجوة،</w:t>
      </w:r>
    </w:p>
    <w:p w14:paraId="02C8E88A" w14:textId="77777777" w:rsidR="00642FAB" w:rsidRPr="003C6349" w:rsidRDefault="00642FAB" w:rsidP="00653279">
      <w:pPr>
        <w:pStyle w:val="ListParagraph"/>
        <w:numPr>
          <w:ilvl w:val="0"/>
          <w:numId w:val="7"/>
        </w:numPr>
        <w:bidi/>
        <w:spacing w:after="0" w:line="240" w:lineRule="auto"/>
        <w:jc w:val="both"/>
        <w:rPr>
          <w:rFonts w:ascii="Simplified Arabic" w:hAnsi="Simplified Arabic" w:cs="Simplified Arabic"/>
          <w:sz w:val="32"/>
          <w:szCs w:val="32"/>
          <w:rtl/>
        </w:rPr>
      </w:pPr>
      <w:r w:rsidRPr="003C6349">
        <w:rPr>
          <w:rFonts w:ascii="Simplified Arabic" w:hAnsi="Simplified Arabic" w:cs="Simplified Arabic"/>
          <w:sz w:val="32"/>
          <w:szCs w:val="32"/>
          <w:rtl/>
        </w:rPr>
        <w:t xml:space="preserve">مراحل ومواعيد </w:t>
      </w:r>
      <w:r w:rsidRPr="003C6349">
        <w:rPr>
          <w:rFonts w:ascii="Simplified Arabic" w:hAnsi="Simplified Arabic" w:cs="Simplified Arabic" w:hint="cs"/>
          <w:sz w:val="32"/>
          <w:szCs w:val="32"/>
          <w:rtl/>
        </w:rPr>
        <w:t>ال</w:t>
      </w:r>
      <w:r w:rsidRPr="003C6349">
        <w:rPr>
          <w:rFonts w:ascii="Simplified Arabic" w:hAnsi="Simplified Arabic" w:cs="Simplified Arabic"/>
          <w:sz w:val="32"/>
          <w:szCs w:val="32"/>
          <w:rtl/>
        </w:rPr>
        <w:t>تنفيذ</w:t>
      </w:r>
      <w:r w:rsidRPr="003C6349">
        <w:rPr>
          <w:rFonts w:ascii="Simplified Arabic" w:hAnsi="Simplified Arabic" w:cs="Simplified Arabic" w:hint="cs"/>
          <w:sz w:val="32"/>
          <w:szCs w:val="32"/>
          <w:rtl/>
        </w:rPr>
        <w:t>،</w:t>
      </w:r>
    </w:p>
    <w:p w14:paraId="708DA303" w14:textId="77777777" w:rsidR="00642FAB" w:rsidRPr="003C6349" w:rsidRDefault="00642FAB" w:rsidP="00653279">
      <w:pPr>
        <w:pStyle w:val="ListParagraph"/>
        <w:numPr>
          <w:ilvl w:val="0"/>
          <w:numId w:val="7"/>
        </w:numPr>
        <w:bidi/>
        <w:spacing w:after="0" w:line="240" w:lineRule="auto"/>
        <w:jc w:val="both"/>
        <w:rPr>
          <w:rFonts w:ascii="Simplified Arabic" w:hAnsi="Simplified Arabic" w:cs="Simplified Arabic"/>
          <w:sz w:val="32"/>
          <w:szCs w:val="32"/>
          <w:rtl/>
        </w:rPr>
      </w:pPr>
      <w:r w:rsidRPr="003C6349">
        <w:rPr>
          <w:rFonts w:ascii="Simplified Arabic" w:hAnsi="Simplified Arabic" w:cs="Simplified Arabic"/>
          <w:sz w:val="32"/>
          <w:szCs w:val="32"/>
          <w:rtl/>
        </w:rPr>
        <w:t xml:space="preserve">الموارد البشرية والمادية التي يتعين </w:t>
      </w:r>
      <w:r w:rsidRPr="003C6349">
        <w:rPr>
          <w:rFonts w:ascii="Simplified Arabic" w:hAnsi="Simplified Arabic" w:cs="Simplified Arabic" w:hint="cs"/>
          <w:sz w:val="32"/>
          <w:szCs w:val="32"/>
          <w:rtl/>
        </w:rPr>
        <w:t>توفيرها،</w:t>
      </w:r>
    </w:p>
    <w:p w14:paraId="04B3A2BB" w14:textId="77777777" w:rsidR="00642FAB" w:rsidRPr="003C6349" w:rsidRDefault="00642FAB" w:rsidP="00653279">
      <w:pPr>
        <w:pStyle w:val="ListParagraph"/>
        <w:numPr>
          <w:ilvl w:val="0"/>
          <w:numId w:val="7"/>
        </w:numPr>
        <w:bidi/>
        <w:spacing w:after="0" w:line="240" w:lineRule="auto"/>
        <w:jc w:val="both"/>
        <w:rPr>
          <w:rFonts w:ascii="Simplified Arabic" w:hAnsi="Simplified Arabic" w:cs="Simplified Arabic"/>
          <w:sz w:val="32"/>
          <w:szCs w:val="32"/>
          <w:rtl/>
        </w:rPr>
      </w:pPr>
      <w:r w:rsidRPr="003C6349">
        <w:rPr>
          <w:rFonts w:ascii="Simplified Arabic" w:hAnsi="Simplified Arabic" w:cs="Simplified Arabic"/>
          <w:sz w:val="32"/>
          <w:szCs w:val="32"/>
          <w:rtl/>
        </w:rPr>
        <w:t xml:space="preserve">مسؤوليات كل من </w:t>
      </w:r>
      <w:r w:rsidRPr="003C6349">
        <w:rPr>
          <w:rFonts w:ascii="Simplified Arabic" w:hAnsi="Simplified Arabic" w:cs="Simplified Arabic" w:hint="cs"/>
          <w:sz w:val="32"/>
          <w:szCs w:val="32"/>
          <w:rtl/>
        </w:rPr>
        <w:t>الطرفين</w:t>
      </w:r>
      <w:r w:rsidRPr="003C6349">
        <w:rPr>
          <w:rFonts w:ascii="Simplified Arabic" w:hAnsi="Simplified Arabic" w:cs="Simplified Arabic"/>
          <w:sz w:val="32"/>
          <w:szCs w:val="32"/>
          <w:rtl/>
        </w:rPr>
        <w:t>،</w:t>
      </w:r>
    </w:p>
    <w:p w14:paraId="7A7694E8" w14:textId="77777777" w:rsidR="00642FAB" w:rsidRPr="003C6349" w:rsidRDefault="00642FAB" w:rsidP="00653279">
      <w:pPr>
        <w:pStyle w:val="ListParagraph"/>
        <w:numPr>
          <w:ilvl w:val="0"/>
          <w:numId w:val="7"/>
        </w:numPr>
        <w:bidi/>
        <w:spacing w:after="0" w:line="240" w:lineRule="auto"/>
        <w:jc w:val="both"/>
        <w:rPr>
          <w:rFonts w:ascii="Simplified Arabic" w:hAnsi="Simplified Arabic" w:cs="Simplified Arabic"/>
          <w:sz w:val="32"/>
          <w:szCs w:val="32"/>
        </w:rPr>
      </w:pPr>
      <w:r w:rsidRPr="003C6349">
        <w:rPr>
          <w:rFonts w:ascii="Simplified Arabic" w:hAnsi="Simplified Arabic" w:cs="Simplified Arabic"/>
          <w:sz w:val="32"/>
          <w:szCs w:val="32"/>
          <w:rtl/>
        </w:rPr>
        <w:t>الظروف المالية.</w:t>
      </w:r>
    </w:p>
    <w:p w14:paraId="323B723B" w14:textId="77777777" w:rsidR="00642FAB" w:rsidRPr="00DE1AB1" w:rsidRDefault="00642FAB" w:rsidP="003C6349">
      <w:pPr>
        <w:bidi/>
        <w:spacing w:before="240" w:after="0" w:line="240" w:lineRule="auto"/>
        <w:jc w:val="both"/>
        <w:rPr>
          <w:rStyle w:val="Heading1Char"/>
          <w:rFonts w:ascii="Times New Roman" w:hAnsi="Times New Roman" w:cs="Times New Roman"/>
          <w:b/>
          <w:bCs/>
          <w:rtl/>
        </w:rPr>
      </w:pPr>
      <w:bookmarkStart w:id="8" w:name="_Toc161832641"/>
      <w:r w:rsidRPr="00DE1AB1">
        <w:rPr>
          <w:rStyle w:val="Heading1Char"/>
          <w:rFonts w:ascii="Times New Roman" w:hAnsi="Times New Roman" w:cs="Times New Roman"/>
          <w:b/>
          <w:bCs/>
          <w:rtl/>
        </w:rPr>
        <w:t>المادة 06: سلطة اتخاذ القرار</w:t>
      </w:r>
      <w:bookmarkEnd w:id="8"/>
    </w:p>
    <w:p w14:paraId="2D9A1521" w14:textId="77777777" w:rsidR="00642FAB" w:rsidRPr="00A56044" w:rsidRDefault="00642FAB" w:rsidP="0098516E">
      <w:pPr>
        <w:bidi/>
        <w:spacing w:after="0" w:line="240" w:lineRule="auto"/>
        <w:jc w:val="both"/>
        <w:rPr>
          <w:rFonts w:ascii="Simplified Arabic" w:hAnsi="Simplified Arabic" w:cs="Simplified Arabic"/>
          <w:sz w:val="32"/>
          <w:szCs w:val="32"/>
          <w:rtl/>
        </w:rPr>
      </w:pPr>
      <w:r w:rsidRPr="00A56044">
        <w:rPr>
          <w:rFonts w:ascii="Simplified Arabic" w:hAnsi="Simplified Arabic" w:cs="Simplified Arabic"/>
          <w:sz w:val="32"/>
          <w:szCs w:val="32"/>
          <w:rtl/>
        </w:rPr>
        <w:t xml:space="preserve">مستوى القرار </w:t>
      </w:r>
      <w:r>
        <w:rPr>
          <w:rFonts w:ascii="Simplified Arabic" w:hAnsi="Simplified Arabic" w:cs="Simplified Arabic" w:hint="cs"/>
          <w:sz w:val="32"/>
          <w:szCs w:val="32"/>
          <w:rtl/>
        </w:rPr>
        <w:t xml:space="preserve">ممثل </w:t>
      </w:r>
      <w:r w:rsidRPr="00A56044">
        <w:rPr>
          <w:rFonts w:ascii="Simplified Arabic" w:hAnsi="Simplified Arabic" w:cs="Simplified Arabic"/>
          <w:sz w:val="32"/>
          <w:szCs w:val="32"/>
          <w:rtl/>
        </w:rPr>
        <w:t xml:space="preserve">من </w:t>
      </w:r>
      <w:r>
        <w:rPr>
          <w:rFonts w:ascii="Simplified Arabic" w:hAnsi="Simplified Arabic" w:cs="Simplified Arabic" w:hint="cs"/>
          <w:sz w:val="32"/>
          <w:szCs w:val="32"/>
          <w:rtl/>
        </w:rPr>
        <w:t>طرف</w:t>
      </w:r>
      <w:r w:rsidRPr="00A56044">
        <w:rPr>
          <w:rFonts w:ascii="Simplified Arabic" w:hAnsi="Simplified Arabic" w:cs="Simplified Arabic"/>
          <w:sz w:val="32"/>
          <w:szCs w:val="32"/>
          <w:rtl/>
        </w:rPr>
        <w:t xml:space="preserve"> رئيس</w:t>
      </w:r>
      <w:r w:rsidRPr="00A56044">
        <w:rPr>
          <w:rFonts w:ascii="Simplified Arabic" w:hAnsi="Simplified Arabic" w:cs="Simplified Arabic"/>
          <w:sz w:val="32"/>
          <w:szCs w:val="32"/>
        </w:rPr>
        <w:t xml:space="preserve"> </w:t>
      </w:r>
      <w:r>
        <w:rPr>
          <w:rFonts w:ascii="Simplified Arabic" w:hAnsi="Simplified Arabic" w:cs="Simplified Arabic" w:hint="cs"/>
          <w:sz w:val="32"/>
          <w:szCs w:val="32"/>
          <w:rtl/>
        </w:rPr>
        <w:t>الجامعة</w:t>
      </w:r>
      <w:r w:rsidRPr="00A56044">
        <w:rPr>
          <w:rFonts w:ascii="Simplified Arabic" w:hAnsi="Simplified Arabic" w:cs="Simplified Arabic"/>
          <w:sz w:val="32"/>
          <w:szCs w:val="32"/>
          <w:rtl/>
        </w:rPr>
        <w:t>، والمدير العام لـ</w:t>
      </w:r>
      <w:r>
        <w:rPr>
          <w:rFonts w:ascii="Simplified Arabic" w:hAnsi="Simplified Arabic" w:cs="Simplified Arabic" w:hint="cs"/>
          <w:sz w:val="32"/>
          <w:szCs w:val="32"/>
          <w:rtl/>
        </w:rPr>
        <w:t xml:space="preserve">لمركز </w:t>
      </w:r>
      <w:r>
        <w:rPr>
          <w:rFonts w:ascii="Simplified Arabic" w:hAnsi="Simplified Arabic" w:cs="Simplified Arabic"/>
          <w:sz w:val="32"/>
          <w:szCs w:val="32"/>
          <w:rtl/>
        </w:rPr>
        <w:t>أو من قبل ممثليهم الم</w:t>
      </w:r>
      <w:r>
        <w:rPr>
          <w:rFonts w:ascii="Simplified Arabic" w:hAnsi="Simplified Arabic" w:cs="Simplified Arabic" w:hint="cs"/>
          <w:sz w:val="32"/>
          <w:szCs w:val="32"/>
          <w:rtl/>
        </w:rPr>
        <w:t>خولين.</w:t>
      </w:r>
    </w:p>
    <w:p w14:paraId="0B2968B6" w14:textId="77777777" w:rsidR="00642FAB" w:rsidRPr="00A56044" w:rsidRDefault="00642FAB" w:rsidP="0098516E">
      <w:pPr>
        <w:bidi/>
        <w:spacing w:after="0" w:line="240" w:lineRule="auto"/>
        <w:jc w:val="both"/>
        <w:rPr>
          <w:rFonts w:ascii="Simplified Arabic" w:hAnsi="Simplified Arabic" w:cs="Simplified Arabic"/>
          <w:sz w:val="32"/>
          <w:szCs w:val="32"/>
          <w:rtl/>
        </w:rPr>
      </w:pPr>
      <w:r w:rsidRPr="00A56044">
        <w:rPr>
          <w:rFonts w:ascii="Simplified Arabic" w:hAnsi="Simplified Arabic" w:cs="Simplified Arabic"/>
          <w:sz w:val="32"/>
          <w:szCs w:val="32"/>
          <w:rtl/>
        </w:rPr>
        <w:t>يت</w:t>
      </w:r>
      <w:r>
        <w:rPr>
          <w:rFonts w:ascii="Simplified Arabic" w:hAnsi="Simplified Arabic" w:cs="Simplified Arabic" w:hint="cs"/>
          <w:sz w:val="32"/>
          <w:szCs w:val="32"/>
          <w:rtl/>
        </w:rPr>
        <w:t>ابع</w:t>
      </w:r>
      <w:r w:rsidRPr="00A56044">
        <w:rPr>
          <w:rFonts w:ascii="Simplified Arabic" w:hAnsi="Simplified Arabic" w:cs="Simplified Arabic"/>
          <w:sz w:val="32"/>
          <w:szCs w:val="32"/>
          <w:rtl/>
        </w:rPr>
        <w:t xml:space="preserve"> تنفيذ هذا الاتفاق</w:t>
      </w:r>
      <w:r>
        <w:rPr>
          <w:rFonts w:ascii="Simplified Arabic" w:hAnsi="Simplified Arabic" w:cs="Simplified Arabic" w:hint="cs"/>
          <w:sz w:val="32"/>
          <w:szCs w:val="32"/>
          <w:rtl/>
        </w:rPr>
        <w:t>ية،</w:t>
      </w:r>
      <w:r w:rsidRPr="00A56044">
        <w:rPr>
          <w:rFonts w:ascii="Simplified Arabic" w:hAnsi="Simplified Arabic" w:cs="Simplified Arabic"/>
          <w:sz w:val="32"/>
          <w:szCs w:val="32"/>
          <w:rtl/>
        </w:rPr>
        <w:t xml:space="preserve"> ممثل عن كل طرف، يعين لهذا الغرض، ويقدم تقارير منتظمة إلى </w:t>
      </w:r>
      <w:r>
        <w:rPr>
          <w:rFonts w:ascii="Simplified Arabic" w:hAnsi="Simplified Arabic" w:cs="Simplified Arabic" w:hint="cs"/>
          <w:sz w:val="32"/>
          <w:szCs w:val="32"/>
          <w:rtl/>
        </w:rPr>
        <w:t>مسؤوله السلمي</w:t>
      </w:r>
      <w:r w:rsidRPr="00A56044">
        <w:rPr>
          <w:rFonts w:ascii="Simplified Arabic" w:hAnsi="Simplified Arabic" w:cs="Simplified Arabic"/>
          <w:sz w:val="32"/>
          <w:szCs w:val="32"/>
        </w:rPr>
        <w:t>.</w:t>
      </w:r>
    </w:p>
    <w:p w14:paraId="4EA2B9CD" w14:textId="77777777" w:rsidR="00642FAB" w:rsidRPr="00F94B51" w:rsidRDefault="00642FAB" w:rsidP="003C6349">
      <w:pPr>
        <w:bidi/>
        <w:spacing w:before="240" w:after="0" w:line="240" w:lineRule="auto"/>
        <w:rPr>
          <w:rStyle w:val="Heading1Char"/>
          <w:rFonts w:ascii="Times New Roman" w:hAnsi="Times New Roman" w:cs="Times New Roman"/>
          <w:b/>
          <w:bCs/>
          <w:rtl/>
        </w:rPr>
      </w:pPr>
      <w:bookmarkStart w:id="9" w:name="_Toc161832642"/>
      <w:r w:rsidRPr="00F94B51">
        <w:rPr>
          <w:rStyle w:val="Heading1Char"/>
          <w:rFonts w:ascii="Times New Roman" w:hAnsi="Times New Roman" w:cs="Times New Roman"/>
          <w:b/>
          <w:bCs/>
          <w:rtl/>
        </w:rPr>
        <w:t>المادة 07: تقييم الشراكة</w:t>
      </w:r>
      <w:bookmarkEnd w:id="9"/>
    </w:p>
    <w:p w14:paraId="53BEC357" w14:textId="77777777" w:rsidR="00642FAB" w:rsidRDefault="00642FAB" w:rsidP="0098516E">
      <w:pPr>
        <w:bidi/>
        <w:spacing w:after="0" w:line="240" w:lineRule="auto"/>
        <w:jc w:val="both"/>
        <w:rPr>
          <w:rFonts w:ascii="Simplified Arabic" w:hAnsi="Simplified Arabic" w:cs="Simplified Arabic"/>
          <w:sz w:val="32"/>
          <w:szCs w:val="32"/>
          <w:rtl/>
        </w:rPr>
      </w:pPr>
      <w:r w:rsidRPr="00A56044">
        <w:rPr>
          <w:rFonts w:ascii="Simplified Arabic" w:hAnsi="Simplified Arabic" w:cs="Simplified Arabic"/>
          <w:sz w:val="32"/>
          <w:szCs w:val="32"/>
          <w:rtl/>
        </w:rPr>
        <w:t>يجتمع الطرفان</w:t>
      </w:r>
      <w:r w:rsidR="00287DF8">
        <w:rPr>
          <w:rFonts w:ascii="Simplified Arabic" w:hAnsi="Simplified Arabic" w:cs="Simplified Arabic" w:hint="cs"/>
          <w:sz w:val="32"/>
          <w:szCs w:val="32"/>
          <w:rtl/>
        </w:rPr>
        <w:t xml:space="preserve"> </w:t>
      </w:r>
      <w:commentRangeStart w:id="10"/>
      <w:r w:rsidR="00287DF8" w:rsidRPr="004230DE">
        <w:rPr>
          <w:rFonts w:ascii="Simplified Arabic" w:hAnsi="Simplified Arabic" w:cs="Simplified Arabic" w:hint="cs"/>
          <w:sz w:val="32"/>
          <w:szCs w:val="32"/>
          <w:rtl/>
        </w:rPr>
        <w:t>عند الامكان</w:t>
      </w:r>
      <w:r w:rsidRPr="00A56044">
        <w:rPr>
          <w:rFonts w:ascii="Simplified Arabic" w:hAnsi="Simplified Arabic" w:cs="Simplified Arabic"/>
          <w:sz w:val="32"/>
          <w:szCs w:val="32"/>
          <w:rtl/>
        </w:rPr>
        <w:t xml:space="preserve"> </w:t>
      </w:r>
      <w:commentRangeEnd w:id="10"/>
      <w:r w:rsidR="004230DE">
        <w:rPr>
          <w:rStyle w:val="CommentReference"/>
          <w:rtl/>
        </w:rPr>
        <w:commentReference w:id="10"/>
      </w:r>
      <w:r>
        <w:rPr>
          <w:rFonts w:ascii="Simplified Arabic" w:hAnsi="Simplified Arabic" w:cs="Simplified Arabic" w:hint="cs"/>
          <w:sz w:val="32"/>
          <w:szCs w:val="32"/>
          <w:rtl/>
        </w:rPr>
        <w:t>مرتين</w:t>
      </w:r>
      <w:r w:rsidRPr="00A56044">
        <w:rPr>
          <w:rFonts w:ascii="Simplified Arabic" w:hAnsi="Simplified Arabic" w:cs="Simplified Arabic"/>
          <w:sz w:val="32"/>
          <w:szCs w:val="32"/>
          <w:rtl/>
        </w:rPr>
        <w:t xml:space="preserve"> </w:t>
      </w:r>
      <w:r>
        <w:rPr>
          <w:rFonts w:ascii="Simplified Arabic" w:hAnsi="Simplified Arabic" w:cs="Simplified Arabic"/>
          <w:sz w:val="32"/>
          <w:szCs w:val="32"/>
          <w:rtl/>
        </w:rPr>
        <w:t>(0</w:t>
      </w:r>
      <w:r>
        <w:rPr>
          <w:rFonts w:ascii="Simplified Arabic" w:hAnsi="Simplified Arabic" w:cs="Simplified Arabic" w:hint="cs"/>
          <w:sz w:val="32"/>
          <w:szCs w:val="32"/>
          <w:rtl/>
        </w:rPr>
        <w:t>2</w:t>
      </w:r>
      <w:r>
        <w:rPr>
          <w:rFonts w:ascii="Simplified Arabic" w:hAnsi="Simplified Arabic" w:cs="Simplified Arabic"/>
          <w:sz w:val="32"/>
          <w:szCs w:val="32"/>
          <w:rtl/>
        </w:rPr>
        <w:t xml:space="preserve">) </w:t>
      </w:r>
      <w:r>
        <w:rPr>
          <w:rFonts w:ascii="Simplified Arabic" w:hAnsi="Simplified Arabic" w:cs="Simplified Arabic" w:hint="cs"/>
          <w:sz w:val="32"/>
          <w:szCs w:val="32"/>
          <w:rtl/>
        </w:rPr>
        <w:t>خلال</w:t>
      </w:r>
      <w:r>
        <w:rPr>
          <w:rFonts w:ascii="Simplified Arabic" w:hAnsi="Simplified Arabic" w:cs="Simplified Arabic"/>
          <w:sz w:val="32"/>
          <w:szCs w:val="32"/>
          <w:rtl/>
        </w:rPr>
        <w:t xml:space="preserve"> السنة، ل</w:t>
      </w:r>
      <w:r>
        <w:rPr>
          <w:rFonts w:ascii="Simplified Arabic" w:hAnsi="Simplified Arabic" w:cs="Simplified Arabic" w:hint="cs"/>
          <w:sz w:val="32"/>
          <w:szCs w:val="32"/>
          <w:rtl/>
        </w:rPr>
        <w:t>إعداد</w:t>
      </w:r>
      <w:r w:rsidRPr="00A56044">
        <w:rPr>
          <w:rFonts w:ascii="Simplified Arabic" w:hAnsi="Simplified Arabic" w:cs="Simplified Arabic"/>
          <w:sz w:val="32"/>
          <w:szCs w:val="32"/>
          <w:rtl/>
        </w:rPr>
        <w:t xml:space="preserve"> </w:t>
      </w:r>
      <w:r>
        <w:rPr>
          <w:rFonts w:ascii="Simplified Arabic" w:hAnsi="Simplified Arabic" w:cs="Simplified Arabic" w:hint="cs"/>
          <w:sz w:val="32"/>
          <w:szCs w:val="32"/>
          <w:rtl/>
        </w:rPr>
        <w:t>حصيلة</w:t>
      </w:r>
      <w:r w:rsidRPr="00A56044">
        <w:rPr>
          <w:rFonts w:ascii="Simplified Arabic" w:hAnsi="Simplified Arabic" w:cs="Simplified Arabic"/>
          <w:sz w:val="32"/>
          <w:szCs w:val="32"/>
          <w:rtl/>
        </w:rPr>
        <w:t xml:space="preserve"> العام الماضي وتحديد </w:t>
      </w:r>
      <w:r>
        <w:rPr>
          <w:rFonts w:ascii="Simplified Arabic" w:hAnsi="Simplified Arabic" w:cs="Simplified Arabic" w:hint="cs"/>
          <w:sz w:val="32"/>
          <w:szCs w:val="32"/>
          <w:rtl/>
        </w:rPr>
        <w:t xml:space="preserve">بموجب ملحق </w:t>
      </w:r>
      <w:r>
        <w:rPr>
          <w:rFonts w:ascii="Simplified Arabic" w:hAnsi="Simplified Arabic" w:cs="Simplified Arabic"/>
          <w:sz w:val="32"/>
          <w:szCs w:val="32"/>
          <w:rtl/>
        </w:rPr>
        <w:t xml:space="preserve">أهداف </w:t>
      </w:r>
      <w:r>
        <w:rPr>
          <w:rFonts w:ascii="Simplified Arabic" w:hAnsi="Simplified Arabic" w:cs="Simplified Arabic" w:hint="cs"/>
          <w:sz w:val="32"/>
          <w:szCs w:val="32"/>
          <w:rtl/>
        </w:rPr>
        <w:t xml:space="preserve">وأنشطة </w:t>
      </w:r>
      <w:r>
        <w:rPr>
          <w:rFonts w:ascii="Simplified Arabic" w:hAnsi="Simplified Arabic" w:cs="Simplified Arabic"/>
          <w:sz w:val="32"/>
          <w:szCs w:val="32"/>
          <w:rtl/>
        </w:rPr>
        <w:t>العام ال</w:t>
      </w:r>
      <w:r>
        <w:rPr>
          <w:rFonts w:ascii="Simplified Arabic" w:hAnsi="Simplified Arabic" w:cs="Simplified Arabic" w:hint="cs"/>
          <w:sz w:val="32"/>
          <w:szCs w:val="32"/>
          <w:rtl/>
        </w:rPr>
        <w:t>موا</w:t>
      </w:r>
      <w:r>
        <w:rPr>
          <w:rFonts w:ascii="Simplified Arabic" w:hAnsi="Simplified Arabic" w:cs="Simplified Arabic"/>
          <w:sz w:val="32"/>
          <w:szCs w:val="32"/>
          <w:rtl/>
        </w:rPr>
        <w:t>لي</w:t>
      </w:r>
      <w:r w:rsidRPr="00A56044">
        <w:rPr>
          <w:rFonts w:ascii="Simplified Arabic" w:hAnsi="Simplified Arabic" w:cs="Simplified Arabic"/>
          <w:sz w:val="32"/>
          <w:szCs w:val="32"/>
        </w:rPr>
        <w:t>.</w:t>
      </w:r>
    </w:p>
    <w:p w14:paraId="5858C096" w14:textId="77777777" w:rsidR="00287DF8" w:rsidRDefault="00287DF8" w:rsidP="00287DF8">
      <w:pPr>
        <w:bidi/>
        <w:spacing w:after="0" w:line="240" w:lineRule="auto"/>
        <w:jc w:val="both"/>
        <w:rPr>
          <w:rFonts w:ascii="Simplified Arabic" w:hAnsi="Simplified Arabic" w:cs="Simplified Arabic"/>
          <w:sz w:val="32"/>
          <w:szCs w:val="32"/>
          <w:rtl/>
        </w:rPr>
      </w:pPr>
    </w:p>
    <w:p w14:paraId="5FE12E7B" w14:textId="77777777" w:rsidR="00287DF8" w:rsidRPr="00A56044" w:rsidRDefault="00287DF8" w:rsidP="00287DF8">
      <w:pPr>
        <w:bidi/>
        <w:spacing w:after="0" w:line="240" w:lineRule="auto"/>
        <w:jc w:val="both"/>
        <w:rPr>
          <w:rFonts w:ascii="Simplified Arabic" w:hAnsi="Simplified Arabic" w:cs="Simplified Arabic"/>
          <w:sz w:val="32"/>
          <w:szCs w:val="32"/>
          <w:rtl/>
        </w:rPr>
      </w:pPr>
    </w:p>
    <w:p w14:paraId="5CC1056A" w14:textId="77777777" w:rsidR="00642FAB" w:rsidRPr="00F94B51" w:rsidRDefault="00642FAB" w:rsidP="003C6349">
      <w:pPr>
        <w:bidi/>
        <w:spacing w:before="240" w:after="0" w:line="240" w:lineRule="auto"/>
        <w:rPr>
          <w:rStyle w:val="Heading1Char"/>
          <w:rFonts w:ascii="Times New Roman" w:hAnsi="Times New Roman" w:cs="Times New Roman"/>
          <w:b/>
          <w:bCs/>
          <w:rtl/>
        </w:rPr>
      </w:pPr>
      <w:bookmarkStart w:id="11" w:name="_Toc161832643"/>
      <w:r w:rsidRPr="00F94B51">
        <w:rPr>
          <w:rStyle w:val="Heading1Char"/>
          <w:rFonts w:ascii="Times New Roman" w:hAnsi="Times New Roman" w:cs="Times New Roman"/>
          <w:b/>
          <w:bCs/>
          <w:rtl/>
        </w:rPr>
        <w:lastRenderedPageBreak/>
        <w:t xml:space="preserve">المادة 08: لجنة </w:t>
      </w:r>
      <w:r w:rsidRPr="00F94B51">
        <w:rPr>
          <w:rStyle w:val="Heading1Char"/>
          <w:rFonts w:ascii="Times New Roman" w:hAnsi="Times New Roman" w:cs="Times New Roman" w:hint="cs"/>
          <w:b/>
          <w:bCs/>
          <w:rtl/>
        </w:rPr>
        <w:t>المتابعة</w:t>
      </w:r>
      <w:r w:rsidRPr="00F94B51">
        <w:rPr>
          <w:rStyle w:val="Heading1Char"/>
          <w:rFonts w:ascii="Times New Roman" w:hAnsi="Times New Roman" w:cs="Times New Roman"/>
          <w:b/>
          <w:bCs/>
          <w:rtl/>
        </w:rPr>
        <w:t xml:space="preserve"> والتقييم</w:t>
      </w:r>
      <w:bookmarkEnd w:id="11"/>
    </w:p>
    <w:p w14:paraId="73F9A073" w14:textId="77777777" w:rsidR="00642FAB" w:rsidRDefault="00642FAB" w:rsidP="0098516E">
      <w:pPr>
        <w:bidi/>
        <w:spacing w:after="0" w:line="240" w:lineRule="auto"/>
        <w:jc w:val="both"/>
        <w:rPr>
          <w:rFonts w:ascii="Simplified Arabic" w:hAnsi="Simplified Arabic" w:cs="Simplified Arabic"/>
          <w:sz w:val="32"/>
          <w:szCs w:val="32"/>
          <w:rtl/>
        </w:rPr>
      </w:pPr>
      <w:r w:rsidRPr="00A56044">
        <w:rPr>
          <w:rFonts w:ascii="Simplified Arabic" w:hAnsi="Simplified Arabic" w:cs="Simplified Arabic"/>
          <w:sz w:val="32"/>
          <w:szCs w:val="32"/>
          <w:rtl/>
        </w:rPr>
        <w:t>يتم تشكيل لجنة مشتركة</w:t>
      </w:r>
      <w:r>
        <w:rPr>
          <w:rFonts w:ascii="Simplified Arabic" w:hAnsi="Simplified Arabic" w:cs="Simplified Arabic" w:hint="cs"/>
          <w:sz w:val="32"/>
          <w:szCs w:val="32"/>
          <w:rtl/>
        </w:rPr>
        <w:t xml:space="preserve"> بين الجامعة</w:t>
      </w:r>
      <w:r w:rsidRPr="00A56044">
        <w:rPr>
          <w:rFonts w:ascii="Simplified Arabic" w:hAnsi="Simplified Arabic" w:cs="Simplified Arabic"/>
          <w:sz w:val="32"/>
          <w:szCs w:val="32"/>
          <w:rtl/>
        </w:rPr>
        <w:t xml:space="preserve"> و</w:t>
      </w:r>
      <w:r>
        <w:rPr>
          <w:rFonts w:ascii="Simplified Arabic" w:hAnsi="Simplified Arabic" w:cs="Simplified Arabic" w:hint="cs"/>
          <w:sz w:val="32"/>
          <w:szCs w:val="32"/>
          <w:rtl/>
        </w:rPr>
        <w:t>المركز</w:t>
      </w:r>
      <w:r w:rsidRPr="00A56044">
        <w:rPr>
          <w:rFonts w:ascii="Simplified Arabic" w:hAnsi="Simplified Arabic" w:cs="Simplified Arabic"/>
          <w:sz w:val="32"/>
          <w:szCs w:val="32"/>
          <w:rtl/>
        </w:rPr>
        <w:t xml:space="preserve">، لتحديد وتوجيه </w:t>
      </w:r>
      <w:r>
        <w:rPr>
          <w:rFonts w:ascii="Simplified Arabic" w:hAnsi="Simplified Arabic" w:cs="Simplified Arabic" w:hint="cs"/>
          <w:sz w:val="32"/>
          <w:szCs w:val="32"/>
          <w:rtl/>
        </w:rPr>
        <w:t>و</w:t>
      </w:r>
      <w:r w:rsidRPr="00A56044">
        <w:rPr>
          <w:rFonts w:ascii="Simplified Arabic" w:hAnsi="Simplified Arabic" w:cs="Simplified Arabic"/>
          <w:sz w:val="32"/>
          <w:szCs w:val="32"/>
          <w:rtl/>
        </w:rPr>
        <w:t>تطوير</w:t>
      </w:r>
      <w:r>
        <w:rPr>
          <w:rFonts w:ascii="Simplified Arabic" w:hAnsi="Simplified Arabic" w:cs="Simplified Arabic" w:hint="cs"/>
          <w:sz w:val="32"/>
          <w:szCs w:val="32"/>
          <w:rtl/>
        </w:rPr>
        <w:t xml:space="preserve"> الأنشطة المسطرة</w:t>
      </w:r>
      <w:r w:rsidRPr="00A56044">
        <w:rPr>
          <w:rFonts w:ascii="Simplified Arabic" w:hAnsi="Simplified Arabic" w:cs="Simplified Arabic"/>
          <w:sz w:val="32"/>
          <w:szCs w:val="32"/>
          <w:rtl/>
        </w:rPr>
        <w:t xml:space="preserve"> بين الطرفين في إطار هذه الاتفاقية</w:t>
      </w:r>
      <w:r w:rsidRPr="00A56044">
        <w:rPr>
          <w:rFonts w:ascii="Simplified Arabic" w:hAnsi="Simplified Arabic" w:cs="Simplified Arabic"/>
          <w:sz w:val="32"/>
          <w:szCs w:val="32"/>
        </w:rPr>
        <w:t>.</w:t>
      </w:r>
    </w:p>
    <w:p w14:paraId="4A8D6007" w14:textId="77777777" w:rsidR="003C6349" w:rsidRDefault="003C6349">
      <w:pPr>
        <w:rPr>
          <w:rStyle w:val="Heading1Char"/>
          <w:rFonts w:ascii="Times New Roman" w:hAnsi="Times New Roman" w:cs="Times New Roman"/>
          <w:b/>
          <w:bCs/>
          <w:rtl/>
        </w:rPr>
      </w:pPr>
    </w:p>
    <w:p w14:paraId="2CA9B6F3" w14:textId="77777777" w:rsidR="00642FAB" w:rsidRPr="00F94B51" w:rsidRDefault="00642FAB" w:rsidP="0098516E">
      <w:pPr>
        <w:bidi/>
        <w:spacing w:after="0" w:line="240" w:lineRule="auto"/>
        <w:rPr>
          <w:rStyle w:val="Heading1Char"/>
          <w:rFonts w:ascii="Times New Roman" w:hAnsi="Times New Roman" w:cs="Times New Roman"/>
          <w:b/>
          <w:bCs/>
          <w:rtl/>
        </w:rPr>
      </w:pPr>
      <w:bookmarkStart w:id="12" w:name="_Toc161832644"/>
      <w:r w:rsidRPr="00F94B51">
        <w:rPr>
          <w:rStyle w:val="Heading1Char"/>
          <w:rFonts w:ascii="Times New Roman" w:hAnsi="Times New Roman" w:cs="Times New Roman"/>
          <w:b/>
          <w:bCs/>
          <w:rtl/>
        </w:rPr>
        <w:t>المادة 09: السرية</w:t>
      </w:r>
      <w:bookmarkEnd w:id="12"/>
    </w:p>
    <w:p w14:paraId="05DC49EB" w14:textId="77777777" w:rsidR="00642FAB" w:rsidRPr="00A56044" w:rsidRDefault="00642FAB" w:rsidP="0098516E">
      <w:pPr>
        <w:bidi/>
        <w:spacing w:after="0" w:line="240" w:lineRule="auto"/>
        <w:jc w:val="both"/>
        <w:rPr>
          <w:rFonts w:ascii="Simplified Arabic" w:hAnsi="Simplified Arabic" w:cs="Simplified Arabic"/>
          <w:sz w:val="32"/>
          <w:szCs w:val="32"/>
          <w:rtl/>
        </w:rPr>
      </w:pPr>
      <w:r w:rsidRPr="00A56044">
        <w:rPr>
          <w:rFonts w:ascii="Simplified Arabic" w:hAnsi="Simplified Arabic" w:cs="Simplified Arabic"/>
          <w:sz w:val="32"/>
          <w:szCs w:val="32"/>
          <w:rtl/>
        </w:rPr>
        <w:t>جميع الأشخاص المشاركين في الأنشطة التي تندرج في إطار هذه الاتفاقية ملزمون بالحفاظ على السرية التامة</w:t>
      </w:r>
      <w:r w:rsidRPr="00A56044">
        <w:rPr>
          <w:rFonts w:ascii="Simplified Arabic" w:hAnsi="Simplified Arabic" w:cs="Simplified Arabic"/>
          <w:sz w:val="32"/>
          <w:szCs w:val="32"/>
        </w:rPr>
        <w:t>.</w:t>
      </w:r>
    </w:p>
    <w:p w14:paraId="6F0C7457" w14:textId="77777777" w:rsidR="00642FAB" w:rsidRPr="00A56044" w:rsidRDefault="00642FAB" w:rsidP="0098516E">
      <w:pPr>
        <w:bidi/>
        <w:spacing w:after="0" w:line="240" w:lineRule="auto"/>
        <w:jc w:val="both"/>
        <w:rPr>
          <w:rFonts w:ascii="Simplified Arabic" w:hAnsi="Simplified Arabic" w:cs="Simplified Arabic"/>
          <w:sz w:val="32"/>
          <w:szCs w:val="32"/>
          <w:rtl/>
        </w:rPr>
      </w:pPr>
      <w:r w:rsidRPr="00A56044">
        <w:rPr>
          <w:rFonts w:ascii="Simplified Arabic" w:hAnsi="Simplified Arabic" w:cs="Simplified Arabic"/>
          <w:sz w:val="32"/>
          <w:szCs w:val="32"/>
          <w:rtl/>
        </w:rPr>
        <w:t xml:space="preserve">نشر المعلومات في إطار منشورات </w:t>
      </w:r>
      <w:r>
        <w:rPr>
          <w:rFonts w:ascii="Simplified Arabic" w:hAnsi="Simplified Arabic" w:cs="Simplified Arabic" w:hint="cs"/>
          <w:sz w:val="32"/>
          <w:szCs w:val="32"/>
          <w:rtl/>
        </w:rPr>
        <w:t>خاصة</w:t>
      </w:r>
      <w:r w:rsidRPr="00A56044">
        <w:rPr>
          <w:rFonts w:ascii="Simplified Arabic" w:hAnsi="Simplified Arabic" w:cs="Simplified Arabic"/>
          <w:sz w:val="32"/>
          <w:szCs w:val="32"/>
          <w:rtl/>
        </w:rPr>
        <w:t xml:space="preserve"> (نتائج ال</w:t>
      </w:r>
      <w:r>
        <w:rPr>
          <w:rFonts w:ascii="Simplified Arabic" w:hAnsi="Simplified Arabic" w:cs="Simplified Arabic" w:hint="cs"/>
          <w:sz w:val="32"/>
          <w:szCs w:val="32"/>
          <w:rtl/>
        </w:rPr>
        <w:t>تحقيقات والدراسات</w:t>
      </w:r>
      <w:r w:rsidRPr="00A56044">
        <w:rPr>
          <w:rFonts w:ascii="Simplified Arabic" w:hAnsi="Simplified Arabic" w:cs="Simplified Arabic"/>
          <w:sz w:val="32"/>
          <w:szCs w:val="32"/>
          <w:rtl/>
        </w:rPr>
        <w:t xml:space="preserve"> وجميع الوثائق السرية المتعلقة </w:t>
      </w:r>
      <w:r>
        <w:rPr>
          <w:rFonts w:ascii="Simplified Arabic" w:hAnsi="Simplified Arabic" w:cs="Simplified Arabic" w:hint="cs"/>
          <w:sz w:val="32"/>
          <w:szCs w:val="32"/>
          <w:rtl/>
        </w:rPr>
        <w:t>بالأنشطة المسطرة</w:t>
      </w:r>
      <w:r w:rsidRPr="00A56044">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يستوجب </w:t>
      </w:r>
      <w:r w:rsidRPr="00A56044">
        <w:rPr>
          <w:rFonts w:ascii="Simplified Arabic" w:hAnsi="Simplified Arabic" w:cs="Simplified Arabic"/>
          <w:sz w:val="32"/>
          <w:szCs w:val="32"/>
          <w:rtl/>
        </w:rPr>
        <w:t>موافقة كتابية مسبقة من الطرف الآخر</w:t>
      </w:r>
      <w:r w:rsidRPr="00A56044">
        <w:rPr>
          <w:rFonts w:ascii="Simplified Arabic" w:hAnsi="Simplified Arabic" w:cs="Simplified Arabic"/>
          <w:sz w:val="32"/>
          <w:szCs w:val="32"/>
        </w:rPr>
        <w:t>.</w:t>
      </w:r>
    </w:p>
    <w:p w14:paraId="4BD821BE" w14:textId="77777777" w:rsidR="00642FAB" w:rsidRPr="00F94B51" w:rsidRDefault="00642FAB" w:rsidP="003C6349">
      <w:pPr>
        <w:bidi/>
        <w:spacing w:before="240" w:after="0" w:line="240" w:lineRule="auto"/>
        <w:rPr>
          <w:rStyle w:val="Heading1Char"/>
          <w:rFonts w:ascii="Times New Roman" w:hAnsi="Times New Roman" w:cs="Times New Roman"/>
          <w:b/>
          <w:bCs/>
          <w:rtl/>
        </w:rPr>
      </w:pPr>
      <w:bookmarkStart w:id="13" w:name="_Toc161832645"/>
      <w:r w:rsidRPr="00F94B51">
        <w:rPr>
          <w:rStyle w:val="Heading1Char"/>
          <w:rFonts w:ascii="Times New Roman" w:hAnsi="Times New Roman" w:cs="Times New Roman"/>
          <w:b/>
          <w:bCs/>
          <w:rtl/>
        </w:rPr>
        <w:t>المادة 10: التعديل</w:t>
      </w:r>
      <w:bookmarkEnd w:id="13"/>
    </w:p>
    <w:p w14:paraId="3D9364B1" w14:textId="77777777" w:rsidR="00642FAB" w:rsidRPr="00A56044" w:rsidRDefault="00642FAB" w:rsidP="0098516E">
      <w:pPr>
        <w:bidi/>
        <w:spacing w:after="0" w:line="240" w:lineRule="auto"/>
        <w:jc w:val="both"/>
        <w:rPr>
          <w:rFonts w:ascii="Simplified Arabic" w:hAnsi="Simplified Arabic" w:cs="Simplified Arabic"/>
          <w:sz w:val="32"/>
          <w:szCs w:val="32"/>
          <w:rtl/>
        </w:rPr>
      </w:pPr>
      <w:r w:rsidRPr="00A56044">
        <w:rPr>
          <w:rFonts w:ascii="Simplified Arabic" w:hAnsi="Simplified Arabic" w:cs="Simplified Arabic"/>
          <w:sz w:val="32"/>
          <w:szCs w:val="32"/>
          <w:rtl/>
        </w:rPr>
        <w:t>بناء على طلب أي من الطرفين، ي</w:t>
      </w:r>
      <w:r>
        <w:rPr>
          <w:rFonts w:ascii="Simplified Arabic" w:hAnsi="Simplified Arabic" w:cs="Simplified Arabic" w:hint="cs"/>
          <w:sz w:val="32"/>
          <w:szCs w:val="32"/>
          <w:rtl/>
        </w:rPr>
        <w:t>مكن</w:t>
      </w:r>
      <w:r w:rsidRPr="00A56044">
        <w:rPr>
          <w:rFonts w:ascii="Simplified Arabic" w:hAnsi="Simplified Arabic" w:cs="Simplified Arabic"/>
          <w:sz w:val="32"/>
          <w:szCs w:val="32"/>
          <w:rtl/>
        </w:rPr>
        <w:t xml:space="preserve"> إجراء تعديلات على هذ</w:t>
      </w:r>
      <w:r>
        <w:rPr>
          <w:rFonts w:ascii="Simplified Arabic" w:hAnsi="Simplified Arabic" w:cs="Simplified Arabic" w:hint="cs"/>
          <w:sz w:val="32"/>
          <w:szCs w:val="32"/>
          <w:rtl/>
        </w:rPr>
        <w:t>ه</w:t>
      </w:r>
      <w:r w:rsidRPr="00A56044">
        <w:rPr>
          <w:rFonts w:ascii="Simplified Arabic" w:hAnsi="Simplified Arabic" w:cs="Simplified Arabic"/>
          <w:sz w:val="32"/>
          <w:szCs w:val="32"/>
          <w:rtl/>
        </w:rPr>
        <w:t xml:space="preserve"> الاتفاق</w:t>
      </w:r>
      <w:r>
        <w:rPr>
          <w:rFonts w:ascii="Simplified Arabic" w:hAnsi="Simplified Arabic" w:cs="Simplified Arabic" w:hint="cs"/>
          <w:sz w:val="32"/>
          <w:szCs w:val="32"/>
          <w:rtl/>
        </w:rPr>
        <w:t>ية،</w:t>
      </w:r>
      <w:r w:rsidRPr="00A56044">
        <w:rPr>
          <w:rFonts w:ascii="Simplified Arabic" w:hAnsi="Simplified Arabic" w:cs="Simplified Arabic"/>
          <w:sz w:val="32"/>
          <w:szCs w:val="32"/>
          <w:rtl/>
        </w:rPr>
        <w:t xml:space="preserve"> بشرط إ</w:t>
      </w:r>
      <w:r>
        <w:rPr>
          <w:rFonts w:ascii="Simplified Arabic" w:hAnsi="Simplified Arabic" w:cs="Simplified Arabic" w:hint="cs"/>
          <w:sz w:val="32"/>
          <w:szCs w:val="32"/>
          <w:rtl/>
        </w:rPr>
        <w:t>عداد</w:t>
      </w:r>
      <w:r w:rsidRPr="00A56044">
        <w:rPr>
          <w:rFonts w:ascii="Simplified Arabic" w:hAnsi="Simplified Arabic" w:cs="Simplified Arabic"/>
          <w:sz w:val="32"/>
          <w:szCs w:val="32"/>
          <w:rtl/>
        </w:rPr>
        <w:t xml:space="preserve"> </w:t>
      </w:r>
      <w:r>
        <w:rPr>
          <w:rFonts w:ascii="Simplified Arabic" w:hAnsi="Simplified Arabic" w:cs="Simplified Arabic" w:hint="cs"/>
          <w:sz w:val="32"/>
          <w:szCs w:val="32"/>
          <w:rtl/>
        </w:rPr>
        <w:t>ملحق</w:t>
      </w:r>
      <w:r w:rsidRPr="00A56044">
        <w:rPr>
          <w:rFonts w:ascii="Simplified Arabic" w:hAnsi="Simplified Arabic" w:cs="Simplified Arabic"/>
          <w:sz w:val="32"/>
          <w:szCs w:val="32"/>
          <w:rtl/>
        </w:rPr>
        <w:t xml:space="preserve"> كتابي بين ا</w:t>
      </w:r>
      <w:r>
        <w:rPr>
          <w:rFonts w:ascii="Simplified Arabic" w:hAnsi="Simplified Arabic" w:cs="Simplified Arabic" w:hint="cs"/>
          <w:sz w:val="32"/>
          <w:szCs w:val="32"/>
          <w:rtl/>
        </w:rPr>
        <w:t>لطرفين</w:t>
      </w:r>
      <w:r w:rsidRPr="00A56044">
        <w:rPr>
          <w:rFonts w:ascii="Simplified Arabic" w:hAnsi="Simplified Arabic" w:cs="Simplified Arabic"/>
          <w:sz w:val="32"/>
          <w:szCs w:val="32"/>
          <w:rtl/>
        </w:rPr>
        <w:t xml:space="preserve">. تعتبر هذه التعديلات </w:t>
      </w:r>
      <w:r>
        <w:rPr>
          <w:rFonts w:ascii="Simplified Arabic" w:hAnsi="Simplified Arabic" w:cs="Simplified Arabic" w:hint="cs"/>
          <w:sz w:val="32"/>
          <w:szCs w:val="32"/>
          <w:rtl/>
        </w:rPr>
        <w:t>طرق</w:t>
      </w:r>
      <w:r w:rsidRPr="00A56044">
        <w:rPr>
          <w:rFonts w:ascii="Simplified Arabic" w:hAnsi="Simplified Arabic" w:cs="Simplified Arabic"/>
          <w:sz w:val="32"/>
          <w:szCs w:val="32"/>
          <w:rtl/>
        </w:rPr>
        <w:t xml:space="preserve"> تكميلية لهذ</w:t>
      </w:r>
      <w:r>
        <w:rPr>
          <w:rFonts w:ascii="Simplified Arabic" w:hAnsi="Simplified Arabic" w:cs="Simplified Arabic" w:hint="cs"/>
          <w:sz w:val="32"/>
          <w:szCs w:val="32"/>
          <w:rtl/>
        </w:rPr>
        <w:t>ه</w:t>
      </w:r>
      <w:r w:rsidRPr="00A56044">
        <w:rPr>
          <w:rFonts w:ascii="Simplified Arabic" w:hAnsi="Simplified Arabic" w:cs="Simplified Arabic"/>
          <w:sz w:val="32"/>
          <w:szCs w:val="32"/>
          <w:rtl/>
        </w:rPr>
        <w:t xml:space="preserve"> الاتفاق</w:t>
      </w:r>
      <w:r>
        <w:rPr>
          <w:rFonts w:ascii="Simplified Arabic" w:hAnsi="Simplified Arabic" w:cs="Simplified Arabic" w:hint="cs"/>
          <w:sz w:val="32"/>
          <w:szCs w:val="32"/>
          <w:rtl/>
        </w:rPr>
        <w:t>ية</w:t>
      </w:r>
      <w:r>
        <w:rPr>
          <w:rFonts w:ascii="Simplified Arabic" w:hAnsi="Simplified Arabic" w:cs="Simplified Arabic"/>
          <w:sz w:val="32"/>
          <w:szCs w:val="32"/>
          <w:rtl/>
        </w:rPr>
        <w:t xml:space="preserve"> وتشكل جزءا لا يتجزأ من</w:t>
      </w:r>
      <w:r>
        <w:rPr>
          <w:rFonts w:ascii="Simplified Arabic" w:hAnsi="Simplified Arabic" w:cs="Simplified Arabic" w:hint="cs"/>
          <w:sz w:val="32"/>
          <w:szCs w:val="32"/>
          <w:rtl/>
        </w:rPr>
        <w:t>ها.</w:t>
      </w:r>
    </w:p>
    <w:p w14:paraId="5A8ABF01" w14:textId="77777777" w:rsidR="00642FAB" w:rsidRPr="00F94B51" w:rsidRDefault="00642FAB" w:rsidP="003C6349">
      <w:pPr>
        <w:bidi/>
        <w:spacing w:before="240" w:after="0" w:line="240" w:lineRule="auto"/>
        <w:rPr>
          <w:rStyle w:val="Heading1Char"/>
          <w:rFonts w:ascii="Times New Roman" w:hAnsi="Times New Roman" w:cs="Times New Roman"/>
          <w:b/>
          <w:bCs/>
          <w:rtl/>
        </w:rPr>
      </w:pPr>
      <w:bookmarkStart w:id="14" w:name="_Toc161832646"/>
      <w:r w:rsidRPr="00F94B51">
        <w:rPr>
          <w:rStyle w:val="Heading1Char"/>
          <w:rFonts w:ascii="Times New Roman" w:hAnsi="Times New Roman" w:cs="Times New Roman"/>
          <w:b/>
          <w:bCs/>
          <w:rtl/>
        </w:rPr>
        <w:t>المادة 11: الإ</w:t>
      </w:r>
      <w:r w:rsidRPr="00F94B51">
        <w:rPr>
          <w:rStyle w:val="Heading1Char"/>
          <w:rFonts w:ascii="Times New Roman" w:hAnsi="Times New Roman" w:cs="Times New Roman" w:hint="cs"/>
          <w:b/>
          <w:bCs/>
          <w:rtl/>
        </w:rPr>
        <w:t>لغاء</w:t>
      </w:r>
      <w:bookmarkEnd w:id="14"/>
    </w:p>
    <w:p w14:paraId="17CE6800" w14:textId="77777777" w:rsidR="00642FAB" w:rsidRPr="00A56044" w:rsidRDefault="00642FAB" w:rsidP="0098516E">
      <w:pPr>
        <w:bidi/>
        <w:spacing w:after="0"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يمكن</w:t>
      </w:r>
      <w:r w:rsidRPr="00A56044">
        <w:rPr>
          <w:rFonts w:ascii="Simplified Arabic" w:hAnsi="Simplified Arabic" w:cs="Simplified Arabic"/>
          <w:sz w:val="32"/>
          <w:szCs w:val="32"/>
          <w:rtl/>
        </w:rPr>
        <w:t xml:space="preserve"> لأي من الطرفين إنهاء هذه الاتفاقية في حالة عدم الامت</w:t>
      </w:r>
      <w:r>
        <w:rPr>
          <w:rFonts w:ascii="Simplified Arabic" w:hAnsi="Simplified Arabic" w:cs="Simplified Arabic" w:hint="cs"/>
          <w:sz w:val="32"/>
          <w:szCs w:val="32"/>
          <w:rtl/>
        </w:rPr>
        <w:t>ث</w:t>
      </w:r>
      <w:r w:rsidRPr="00A56044">
        <w:rPr>
          <w:rFonts w:ascii="Simplified Arabic" w:hAnsi="Simplified Arabic" w:cs="Simplified Arabic"/>
          <w:sz w:val="32"/>
          <w:szCs w:val="32"/>
          <w:rtl/>
        </w:rPr>
        <w:t xml:space="preserve">ال لواحد أو أكثر من أحكامها </w:t>
      </w:r>
      <w:r>
        <w:rPr>
          <w:rFonts w:ascii="Simplified Arabic" w:hAnsi="Simplified Arabic" w:cs="Simplified Arabic" w:hint="cs"/>
          <w:sz w:val="32"/>
          <w:szCs w:val="32"/>
          <w:rtl/>
        </w:rPr>
        <w:t>ويلزم</w:t>
      </w:r>
      <w:r w:rsidRPr="00A56044">
        <w:rPr>
          <w:rFonts w:ascii="Simplified Arabic" w:hAnsi="Simplified Arabic" w:cs="Simplified Arabic"/>
          <w:sz w:val="32"/>
          <w:szCs w:val="32"/>
          <w:rtl/>
        </w:rPr>
        <w:t xml:space="preserve"> </w:t>
      </w:r>
      <w:r>
        <w:rPr>
          <w:rFonts w:ascii="Simplified Arabic" w:hAnsi="Simplified Arabic" w:cs="Simplified Arabic" w:hint="cs"/>
          <w:sz w:val="32"/>
          <w:szCs w:val="32"/>
          <w:rtl/>
        </w:rPr>
        <w:t>بإبلا</w:t>
      </w:r>
      <w:r w:rsidRPr="00A56044">
        <w:rPr>
          <w:rFonts w:ascii="Simplified Arabic" w:hAnsi="Simplified Arabic" w:cs="Simplified Arabic"/>
          <w:sz w:val="32"/>
          <w:szCs w:val="32"/>
          <w:rtl/>
        </w:rPr>
        <w:t xml:space="preserve">غ الطرف الآخر </w:t>
      </w:r>
      <w:r>
        <w:rPr>
          <w:rFonts w:ascii="Simplified Arabic" w:hAnsi="Simplified Arabic" w:cs="Simplified Arabic" w:hint="cs"/>
          <w:sz w:val="32"/>
          <w:szCs w:val="32"/>
          <w:rtl/>
        </w:rPr>
        <w:t>في</w:t>
      </w:r>
      <w:r w:rsidRPr="00A56044">
        <w:rPr>
          <w:rFonts w:ascii="Simplified Arabic" w:hAnsi="Simplified Arabic" w:cs="Simplified Arabic"/>
          <w:sz w:val="32"/>
          <w:szCs w:val="32"/>
          <w:rtl/>
        </w:rPr>
        <w:t xml:space="preserve"> مد</w:t>
      </w:r>
      <w:r>
        <w:rPr>
          <w:rFonts w:ascii="Simplified Arabic" w:hAnsi="Simplified Arabic" w:cs="Simplified Arabic" w:hint="cs"/>
          <w:sz w:val="32"/>
          <w:szCs w:val="32"/>
          <w:rtl/>
        </w:rPr>
        <w:t>ة</w:t>
      </w:r>
      <w:r w:rsidRPr="00A56044">
        <w:rPr>
          <w:rFonts w:ascii="Simplified Arabic" w:hAnsi="Simplified Arabic" w:cs="Simplified Arabic"/>
          <w:sz w:val="32"/>
          <w:szCs w:val="32"/>
          <w:rtl/>
        </w:rPr>
        <w:t xml:space="preserve"> شهر واحد (01) </w:t>
      </w:r>
      <w:r>
        <w:rPr>
          <w:rFonts w:ascii="Simplified Arabic" w:hAnsi="Simplified Arabic" w:cs="Simplified Arabic" w:hint="cs"/>
          <w:sz w:val="32"/>
          <w:szCs w:val="32"/>
          <w:rtl/>
        </w:rPr>
        <w:t xml:space="preserve">مع اشعار </w:t>
      </w:r>
      <w:r w:rsidRPr="00A56044">
        <w:rPr>
          <w:rFonts w:ascii="Simplified Arabic" w:hAnsi="Simplified Arabic" w:cs="Simplified Arabic"/>
          <w:sz w:val="32"/>
          <w:szCs w:val="32"/>
          <w:rtl/>
        </w:rPr>
        <w:t>الاستلام</w:t>
      </w:r>
      <w:r w:rsidRPr="00A56044">
        <w:rPr>
          <w:rFonts w:ascii="Simplified Arabic" w:hAnsi="Simplified Arabic" w:cs="Simplified Arabic"/>
          <w:sz w:val="32"/>
          <w:szCs w:val="32"/>
        </w:rPr>
        <w:t>.</w:t>
      </w:r>
    </w:p>
    <w:p w14:paraId="64788B49" w14:textId="77777777" w:rsidR="00642FAB" w:rsidRPr="00A56044" w:rsidRDefault="00642FAB" w:rsidP="0098516E">
      <w:pPr>
        <w:bidi/>
        <w:spacing w:after="0" w:line="240" w:lineRule="auto"/>
        <w:jc w:val="both"/>
        <w:rPr>
          <w:rFonts w:ascii="Simplified Arabic" w:hAnsi="Simplified Arabic" w:cs="Simplified Arabic"/>
          <w:sz w:val="32"/>
          <w:szCs w:val="32"/>
          <w:rtl/>
        </w:rPr>
      </w:pPr>
      <w:r w:rsidRPr="004230DE">
        <w:rPr>
          <w:rFonts w:ascii="Simplified Arabic" w:hAnsi="Simplified Arabic" w:cs="Simplified Arabic" w:hint="cs"/>
          <w:sz w:val="32"/>
          <w:szCs w:val="32"/>
          <w:rtl/>
        </w:rPr>
        <w:t>هذا</w:t>
      </w:r>
      <w:r w:rsidRPr="004230DE">
        <w:rPr>
          <w:rFonts w:ascii="Simplified Arabic" w:hAnsi="Simplified Arabic" w:cs="Simplified Arabic"/>
          <w:sz w:val="32"/>
          <w:szCs w:val="32"/>
          <w:rtl/>
        </w:rPr>
        <w:t xml:space="preserve"> </w:t>
      </w:r>
      <w:r w:rsidRPr="004230DE">
        <w:rPr>
          <w:rFonts w:ascii="Simplified Arabic" w:hAnsi="Simplified Arabic" w:cs="Simplified Arabic" w:hint="cs"/>
          <w:sz w:val="32"/>
          <w:szCs w:val="32"/>
          <w:rtl/>
        </w:rPr>
        <w:t xml:space="preserve">الإلغاء يستوجب مرافقته بمحضر صادر عن </w:t>
      </w:r>
      <w:r w:rsidRPr="004230DE">
        <w:rPr>
          <w:rFonts w:ascii="Simplified Arabic" w:hAnsi="Simplified Arabic" w:cs="Simplified Arabic"/>
          <w:sz w:val="32"/>
          <w:szCs w:val="32"/>
          <w:rtl/>
        </w:rPr>
        <w:t>لجنة المراقبة والتقييم</w:t>
      </w:r>
      <w:r w:rsidRPr="004230DE">
        <w:rPr>
          <w:rFonts w:ascii="Simplified Arabic" w:hAnsi="Simplified Arabic" w:cs="Simplified Arabic"/>
          <w:sz w:val="32"/>
          <w:szCs w:val="32"/>
        </w:rPr>
        <w:t>.</w:t>
      </w:r>
    </w:p>
    <w:p w14:paraId="7F844DB3" w14:textId="77777777" w:rsidR="00642FAB" w:rsidRPr="001C2940" w:rsidRDefault="00642FAB" w:rsidP="003C6349">
      <w:pPr>
        <w:bidi/>
        <w:spacing w:before="240" w:after="0" w:line="240" w:lineRule="auto"/>
        <w:rPr>
          <w:rStyle w:val="Heading1Char"/>
          <w:rFonts w:ascii="Times New Roman" w:hAnsi="Times New Roman" w:cs="Times New Roman"/>
          <w:b/>
          <w:bCs/>
          <w:rtl/>
          <w:lang w:val="en-US"/>
        </w:rPr>
      </w:pPr>
      <w:bookmarkStart w:id="15" w:name="_Toc161832647"/>
      <w:r w:rsidRPr="00F94B51">
        <w:rPr>
          <w:rStyle w:val="Heading1Char"/>
          <w:rFonts w:ascii="Times New Roman" w:hAnsi="Times New Roman" w:cs="Times New Roman"/>
          <w:b/>
          <w:bCs/>
          <w:rtl/>
        </w:rPr>
        <w:t>المادة 12: القوة القاهرة</w:t>
      </w:r>
      <w:bookmarkEnd w:id="15"/>
    </w:p>
    <w:p w14:paraId="11A5D899" w14:textId="77777777" w:rsidR="00642FAB" w:rsidRPr="00A56044" w:rsidRDefault="00642FAB" w:rsidP="0098516E">
      <w:pPr>
        <w:bidi/>
        <w:spacing w:after="0" w:line="240" w:lineRule="auto"/>
        <w:jc w:val="both"/>
        <w:rPr>
          <w:rFonts w:ascii="Simplified Arabic" w:hAnsi="Simplified Arabic" w:cs="Simplified Arabic"/>
          <w:sz w:val="32"/>
          <w:szCs w:val="32"/>
          <w:rtl/>
        </w:rPr>
      </w:pPr>
      <w:r w:rsidRPr="00A56044">
        <w:rPr>
          <w:rFonts w:ascii="Simplified Arabic" w:hAnsi="Simplified Arabic" w:cs="Simplified Arabic"/>
          <w:sz w:val="32"/>
          <w:szCs w:val="32"/>
          <w:rtl/>
        </w:rPr>
        <w:t>القوة القاهرة لتنفيذ هذه الاتفاقية تعني</w:t>
      </w:r>
      <w:r>
        <w:rPr>
          <w:rFonts w:ascii="Simplified Arabic" w:hAnsi="Simplified Arabic" w:cs="Simplified Arabic" w:hint="cs"/>
          <w:sz w:val="32"/>
          <w:szCs w:val="32"/>
          <w:rtl/>
        </w:rPr>
        <w:t>،</w:t>
      </w:r>
      <w:r w:rsidRPr="00A56044">
        <w:rPr>
          <w:rFonts w:ascii="Simplified Arabic" w:hAnsi="Simplified Arabic" w:cs="Simplified Arabic"/>
          <w:sz w:val="32"/>
          <w:szCs w:val="32"/>
          <w:rtl/>
        </w:rPr>
        <w:t xml:space="preserve"> أي فعل أو حدث غير متوقع ولا يقاوم وخارج عن </w:t>
      </w:r>
      <w:r>
        <w:rPr>
          <w:rFonts w:ascii="Simplified Arabic" w:hAnsi="Simplified Arabic" w:cs="Simplified Arabic" w:hint="cs"/>
          <w:sz w:val="32"/>
          <w:szCs w:val="32"/>
          <w:rtl/>
        </w:rPr>
        <w:t>إرادة</w:t>
      </w:r>
      <w:r w:rsidRPr="00A56044">
        <w:rPr>
          <w:rFonts w:ascii="Simplified Arabic" w:hAnsi="Simplified Arabic" w:cs="Simplified Arabic"/>
          <w:sz w:val="32"/>
          <w:szCs w:val="32"/>
          <w:rtl/>
        </w:rPr>
        <w:t xml:space="preserve"> الطرفين</w:t>
      </w:r>
      <w:r w:rsidRPr="00A56044">
        <w:rPr>
          <w:rFonts w:ascii="Simplified Arabic" w:hAnsi="Simplified Arabic" w:cs="Simplified Arabic"/>
          <w:sz w:val="32"/>
          <w:szCs w:val="32"/>
        </w:rPr>
        <w:t>.</w:t>
      </w:r>
    </w:p>
    <w:p w14:paraId="22730FC5" w14:textId="77777777" w:rsidR="00642FAB" w:rsidRPr="00A56044" w:rsidRDefault="00642FAB" w:rsidP="0098516E">
      <w:pPr>
        <w:bidi/>
        <w:spacing w:after="0" w:line="240" w:lineRule="auto"/>
        <w:jc w:val="both"/>
        <w:rPr>
          <w:rFonts w:ascii="Simplified Arabic" w:hAnsi="Simplified Arabic" w:cs="Simplified Arabic"/>
          <w:sz w:val="32"/>
          <w:szCs w:val="32"/>
          <w:rtl/>
        </w:rPr>
      </w:pPr>
      <w:r w:rsidRPr="00A56044">
        <w:rPr>
          <w:rFonts w:ascii="Simplified Arabic" w:hAnsi="Simplified Arabic" w:cs="Simplified Arabic"/>
          <w:sz w:val="32"/>
          <w:szCs w:val="32"/>
          <w:rtl/>
        </w:rPr>
        <w:t xml:space="preserve">ويجب على الطرف الذي </w:t>
      </w:r>
      <w:r>
        <w:rPr>
          <w:rFonts w:ascii="Simplified Arabic" w:hAnsi="Simplified Arabic" w:cs="Simplified Arabic" w:hint="cs"/>
          <w:sz w:val="32"/>
          <w:szCs w:val="32"/>
          <w:rtl/>
        </w:rPr>
        <w:t xml:space="preserve">يستحضر </w:t>
      </w:r>
      <w:r w:rsidRPr="00A56044">
        <w:rPr>
          <w:rFonts w:ascii="Simplified Arabic" w:hAnsi="Simplified Arabic" w:cs="Simplified Arabic"/>
          <w:sz w:val="32"/>
          <w:szCs w:val="32"/>
          <w:rtl/>
        </w:rPr>
        <w:t>حالة القوة القاهرة أن يخطر الطرف الآخر عند حدوثها</w:t>
      </w:r>
      <w:r w:rsidRPr="00A56044">
        <w:rPr>
          <w:rFonts w:ascii="Simplified Arabic" w:hAnsi="Simplified Arabic" w:cs="Simplified Arabic"/>
          <w:sz w:val="32"/>
          <w:szCs w:val="32"/>
        </w:rPr>
        <w:t>.</w:t>
      </w:r>
    </w:p>
    <w:p w14:paraId="3330B629" w14:textId="77777777" w:rsidR="00642FAB" w:rsidRPr="00A56044" w:rsidRDefault="00642FAB" w:rsidP="0098516E">
      <w:pPr>
        <w:bidi/>
        <w:spacing w:after="0" w:line="240" w:lineRule="auto"/>
        <w:jc w:val="both"/>
        <w:rPr>
          <w:rFonts w:ascii="Simplified Arabic" w:hAnsi="Simplified Arabic" w:cs="Simplified Arabic"/>
          <w:sz w:val="32"/>
          <w:szCs w:val="32"/>
          <w:rtl/>
        </w:rPr>
      </w:pPr>
      <w:r w:rsidRPr="00A56044">
        <w:rPr>
          <w:rFonts w:ascii="Simplified Arabic" w:hAnsi="Simplified Arabic" w:cs="Simplified Arabic"/>
          <w:sz w:val="32"/>
          <w:szCs w:val="32"/>
          <w:rtl/>
        </w:rPr>
        <w:t>يتم استكمال هذا الإخطار بتقرير مفصل يحتوي على جميع المعلومات</w:t>
      </w:r>
      <w:r>
        <w:rPr>
          <w:rFonts w:ascii="Simplified Arabic" w:hAnsi="Simplified Arabic" w:cs="Simplified Arabic" w:hint="cs"/>
          <w:sz w:val="32"/>
          <w:szCs w:val="32"/>
          <w:rtl/>
        </w:rPr>
        <w:t xml:space="preserve"> المتعلقة بظرف القوة القاهرة</w:t>
      </w:r>
      <w:r w:rsidRPr="00A56044">
        <w:rPr>
          <w:rFonts w:ascii="Simplified Arabic" w:hAnsi="Simplified Arabic" w:cs="Simplified Arabic"/>
          <w:sz w:val="32"/>
          <w:szCs w:val="32"/>
          <w:rtl/>
        </w:rPr>
        <w:t xml:space="preserve">، التي يرسلها الطرف </w:t>
      </w:r>
      <w:r>
        <w:rPr>
          <w:rFonts w:ascii="Simplified Arabic" w:hAnsi="Simplified Arabic" w:cs="Simplified Arabic" w:hint="cs"/>
          <w:sz w:val="32"/>
          <w:szCs w:val="32"/>
          <w:rtl/>
        </w:rPr>
        <w:t>المستحضر</w:t>
      </w:r>
      <w:r w:rsidRPr="00A56044">
        <w:rPr>
          <w:rFonts w:ascii="Simplified Arabic" w:hAnsi="Simplified Arabic" w:cs="Simplified Arabic"/>
          <w:sz w:val="32"/>
          <w:szCs w:val="32"/>
          <w:rtl/>
        </w:rPr>
        <w:t xml:space="preserve"> إلى الطرف الآخر، في غضون عشرة (10) أيام</w:t>
      </w:r>
      <w:r w:rsidRPr="00A56044">
        <w:rPr>
          <w:rFonts w:ascii="Simplified Arabic" w:hAnsi="Simplified Arabic" w:cs="Simplified Arabic"/>
          <w:sz w:val="32"/>
          <w:szCs w:val="32"/>
        </w:rPr>
        <w:t>.</w:t>
      </w:r>
    </w:p>
    <w:p w14:paraId="6EC90235" w14:textId="77777777" w:rsidR="00642FAB" w:rsidRPr="00F94B51" w:rsidRDefault="00642FAB" w:rsidP="00AD773A">
      <w:pPr>
        <w:bidi/>
        <w:spacing w:before="240" w:after="0" w:line="240" w:lineRule="auto"/>
        <w:rPr>
          <w:rStyle w:val="Heading1Char"/>
          <w:rFonts w:ascii="Times New Roman" w:hAnsi="Times New Roman" w:cs="Times New Roman"/>
          <w:b/>
          <w:bCs/>
          <w:rtl/>
        </w:rPr>
      </w:pPr>
      <w:bookmarkStart w:id="16" w:name="_Toc161832648"/>
      <w:r w:rsidRPr="00F94B51">
        <w:rPr>
          <w:rStyle w:val="Heading1Char"/>
          <w:rFonts w:ascii="Times New Roman" w:hAnsi="Times New Roman" w:cs="Times New Roman"/>
          <w:b/>
          <w:bCs/>
          <w:rtl/>
        </w:rPr>
        <w:t>المادة 1</w:t>
      </w:r>
      <w:r w:rsidRPr="00F94B51">
        <w:rPr>
          <w:rStyle w:val="Heading1Char"/>
          <w:rFonts w:ascii="Times New Roman" w:hAnsi="Times New Roman" w:cs="Times New Roman" w:hint="cs"/>
          <w:b/>
          <w:bCs/>
          <w:rtl/>
        </w:rPr>
        <w:t>3</w:t>
      </w:r>
      <w:r w:rsidRPr="00F94B51">
        <w:rPr>
          <w:rStyle w:val="Heading1Char"/>
          <w:rFonts w:ascii="Times New Roman" w:hAnsi="Times New Roman" w:cs="Times New Roman"/>
          <w:b/>
          <w:bCs/>
          <w:rtl/>
        </w:rPr>
        <w:t>: مدة الاتفاق</w:t>
      </w:r>
      <w:r w:rsidRPr="00F94B51">
        <w:rPr>
          <w:rStyle w:val="Heading1Char"/>
          <w:rFonts w:ascii="Times New Roman" w:hAnsi="Times New Roman" w:cs="Times New Roman" w:hint="cs"/>
          <w:b/>
          <w:bCs/>
          <w:rtl/>
        </w:rPr>
        <w:t>ية</w:t>
      </w:r>
      <w:bookmarkEnd w:id="16"/>
    </w:p>
    <w:p w14:paraId="306697C0" w14:textId="77777777" w:rsidR="00AD773A" w:rsidRPr="00696E3D" w:rsidRDefault="00642FAB" w:rsidP="00696E3D">
      <w:pPr>
        <w:bidi/>
        <w:spacing w:after="0" w:line="240" w:lineRule="auto"/>
        <w:jc w:val="both"/>
        <w:rPr>
          <w:rStyle w:val="Heading1Char"/>
          <w:rFonts w:ascii="Simplified Arabic" w:eastAsiaTheme="minorHAnsi" w:hAnsi="Simplified Arabic" w:cs="Simplified Arabic"/>
          <w:color w:val="auto"/>
          <w:rtl/>
        </w:rPr>
      </w:pPr>
      <w:r w:rsidRPr="00A56044">
        <w:rPr>
          <w:rFonts w:ascii="Simplified Arabic" w:hAnsi="Simplified Arabic" w:cs="Simplified Arabic"/>
          <w:sz w:val="32"/>
          <w:szCs w:val="32"/>
          <w:rtl/>
        </w:rPr>
        <w:t>يتم إبرام هذه الاتفاقية لمدة سنة واحدة (01)</w:t>
      </w:r>
      <w:r>
        <w:rPr>
          <w:rFonts w:ascii="Simplified Arabic" w:hAnsi="Simplified Arabic" w:cs="Simplified Arabic" w:hint="cs"/>
          <w:sz w:val="32"/>
          <w:szCs w:val="32"/>
          <w:rtl/>
        </w:rPr>
        <w:t>،</w:t>
      </w:r>
      <w:r w:rsidRPr="00A56044">
        <w:rPr>
          <w:rFonts w:ascii="Simplified Arabic" w:hAnsi="Simplified Arabic" w:cs="Simplified Arabic"/>
          <w:sz w:val="32"/>
          <w:szCs w:val="32"/>
          <w:rtl/>
        </w:rPr>
        <w:t xml:space="preserve"> قابلة للتجديد الضمني، لمدة </w:t>
      </w:r>
      <w:r>
        <w:rPr>
          <w:rFonts w:ascii="Simplified Arabic" w:hAnsi="Simplified Arabic" w:cs="Simplified Arabic" w:hint="cs"/>
          <w:sz w:val="32"/>
          <w:szCs w:val="32"/>
          <w:rtl/>
        </w:rPr>
        <w:t>ثلاثة</w:t>
      </w:r>
      <w:r w:rsidRPr="00A56044">
        <w:rPr>
          <w:rFonts w:ascii="Simplified Arabic" w:hAnsi="Simplified Arabic" w:cs="Simplified Arabic"/>
          <w:sz w:val="32"/>
          <w:szCs w:val="32"/>
          <w:rtl/>
        </w:rPr>
        <w:t xml:space="preserve"> (0</w:t>
      </w:r>
      <w:r>
        <w:rPr>
          <w:rFonts w:ascii="Simplified Arabic" w:hAnsi="Simplified Arabic" w:cs="Simplified Arabic" w:hint="cs"/>
          <w:sz w:val="32"/>
          <w:szCs w:val="32"/>
          <w:rtl/>
        </w:rPr>
        <w:t>3</w:t>
      </w:r>
      <w:r w:rsidRPr="00A56044">
        <w:rPr>
          <w:rFonts w:ascii="Simplified Arabic" w:hAnsi="Simplified Arabic" w:cs="Simplified Arabic"/>
          <w:sz w:val="32"/>
          <w:szCs w:val="32"/>
          <w:rtl/>
        </w:rPr>
        <w:t xml:space="preserve">) سنوات وبنفس الشروط، </w:t>
      </w:r>
      <w:r>
        <w:rPr>
          <w:rFonts w:ascii="Simplified Arabic" w:hAnsi="Simplified Arabic" w:cs="Simplified Arabic" w:hint="cs"/>
          <w:sz w:val="32"/>
          <w:szCs w:val="32"/>
          <w:rtl/>
        </w:rPr>
        <w:t>إلا إذا</w:t>
      </w:r>
      <w:r w:rsidRPr="00A56044">
        <w:rPr>
          <w:rFonts w:ascii="Simplified Arabic" w:hAnsi="Simplified Arabic" w:cs="Simplified Arabic"/>
          <w:sz w:val="32"/>
          <w:szCs w:val="32"/>
          <w:rtl/>
        </w:rPr>
        <w:t xml:space="preserve"> لم </w:t>
      </w:r>
      <w:r>
        <w:rPr>
          <w:rFonts w:ascii="Simplified Arabic" w:hAnsi="Simplified Arabic" w:cs="Simplified Arabic" w:hint="cs"/>
          <w:sz w:val="32"/>
          <w:szCs w:val="32"/>
          <w:rtl/>
        </w:rPr>
        <w:t>يعبر صراحة</w:t>
      </w:r>
      <w:r w:rsidRPr="00A56044">
        <w:rPr>
          <w:rFonts w:ascii="Simplified Arabic" w:hAnsi="Simplified Arabic" w:cs="Simplified Arabic"/>
          <w:sz w:val="32"/>
          <w:szCs w:val="32"/>
          <w:rtl/>
        </w:rPr>
        <w:t xml:space="preserve"> أحد الطرفين كتابيًا </w:t>
      </w:r>
      <w:r>
        <w:rPr>
          <w:rFonts w:ascii="Simplified Arabic" w:hAnsi="Simplified Arabic" w:cs="Simplified Arabic" w:hint="cs"/>
          <w:sz w:val="32"/>
          <w:szCs w:val="32"/>
          <w:rtl/>
        </w:rPr>
        <w:t xml:space="preserve">في مدة </w:t>
      </w:r>
      <w:r w:rsidRPr="00A56044">
        <w:rPr>
          <w:rFonts w:ascii="Simplified Arabic" w:hAnsi="Simplified Arabic" w:cs="Simplified Arabic"/>
          <w:sz w:val="32"/>
          <w:szCs w:val="32"/>
          <w:rtl/>
        </w:rPr>
        <w:t xml:space="preserve">ثلاثة (03) أشهر </w:t>
      </w:r>
      <w:r>
        <w:rPr>
          <w:rFonts w:ascii="Simplified Arabic" w:hAnsi="Simplified Arabic" w:cs="Simplified Arabic" w:hint="cs"/>
          <w:sz w:val="32"/>
          <w:szCs w:val="32"/>
          <w:rtl/>
        </w:rPr>
        <w:t>قبل</w:t>
      </w:r>
      <w:r w:rsidRPr="00A56044">
        <w:rPr>
          <w:rFonts w:ascii="Simplified Arabic" w:hAnsi="Simplified Arabic" w:cs="Simplified Arabic"/>
          <w:sz w:val="32"/>
          <w:szCs w:val="32"/>
          <w:rtl/>
        </w:rPr>
        <w:t xml:space="preserve"> تاريخ انتهاء صلاحيتها، عن رغبته في إنهاء هذ</w:t>
      </w:r>
      <w:r>
        <w:rPr>
          <w:rFonts w:ascii="Simplified Arabic" w:hAnsi="Simplified Arabic" w:cs="Simplified Arabic" w:hint="cs"/>
          <w:sz w:val="32"/>
          <w:szCs w:val="32"/>
          <w:rtl/>
        </w:rPr>
        <w:t>ه</w:t>
      </w:r>
      <w:r w:rsidRPr="00A56044">
        <w:rPr>
          <w:rFonts w:ascii="Simplified Arabic" w:hAnsi="Simplified Arabic" w:cs="Simplified Arabic"/>
          <w:sz w:val="32"/>
          <w:szCs w:val="32"/>
          <w:rtl/>
        </w:rPr>
        <w:t xml:space="preserve"> الاتفاق</w:t>
      </w:r>
      <w:r>
        <w:rPr>
          <w:rFonts w:ascii="Simplified Arabic" w:hAnsi="Simplified Arabic" w:cs="Simplified Arabic" w:hint="cs"/>
          <w:sz w:val="32"/>
          <w:szCs w:val="32"/>
          <w:rtl/>
        </w:rPr>
        <w:t>ية</w:t>
      </w:r>
      <w:r w:rsidRPr="00A56044">
        <w:rPr>
          <w:rFonts w:ascii="Simplified Arabic" w:hAnsi="Simplified Arabic" w:cs="Simplified Arabic"/>
          <w:sz w:val="32"/>
          <w:szCs w:val="32"/>
        </w:rPr>
        <w:t>.</w:t>
      </w:r>
    </w:p>
    <w:p w14:paraId="6AD87B30" w14:textId="77777777" w:rsidR="00642FAB" w:rsidRPr="00F94B51" w:rsidRDefault="00642FAB" w:rsidP="0098516E">
      <w:pPr>
        <w:bidi/>
        <w:spacing w:after="0" w:line="240" w:lineRule="auto"/>
        <w:rPr>
          <w:rStyle w:val="Heading1Char"/>
          <w:rFonts w:ascii="Times New Roman" w:hAnsi="Times New Roman" w:cs="Times New Roman"/>
          <w:b/>
          <w:bCs/>
          <w:rtl/>
        </w:rPr>
      </w:pPr>
      <w:bookmarkStart w:id="17" w:name="_Toc161832649"/>
      <w:r w:rsidRPr="00F94B51">
        <w:rPr>
          <w:rStyle w:val="Heading1Char"/>
          <w:rFonts w:ascii="Times New Roman" w:hAnsi="Times New Roman" w:cs="Times New Roman"/>
          <w:b/>
          <w:bCs/>
          <w:rtl/>
        </w:rPr>
        <w:lastRenderedPageBreak/>
        <w:t>المادة 1</w:t>
      </w:r>
      <w:r w:rsidRPr="00F94B51">
        <w:rPr>
          <w:rStyle w:val="Heading1Char"/>
          <w:rFonts w:ascii="Times New Roman" w:hAnsi="Times New Roman" w:cs="Times New Roman" w:hint="cs"/>
          <w:b/>
          <w:bCs/>
          <w:rtl/>
        </w:rPr>
        <w:t>4</w:t>
      </w:r>
      <w:r w:rsidRPr="00F94B51">
        <w:rPr>
          <w:rStyle w:val="Heading1Char"/>
          <w:rFonts w:ascii="Times New Roman" w:hAnsi="Times New Roman" w:cs="Times New Roman"/>
          <w:b/>
          <w:bCs/>
          <w:rtl/>
        </w:rPr>
        <w:t xml:space="preserve">: </w:t>
      </w:r>
      <w:r w:rsidRPr="00F94B51">
        <w:rPr>
          <w:rStyle w:val="Heading1Char"/>
          <w:rFonts w:ascii="Times New Roman" w:hAnsi="Times New Roman" w:cs="Times New Roman" w:hint="cs"/>
          <w:b/>
          <w:bCs/>
          <w:rtl/>
        </w:rPr>
        <w:t>اختيار</w:t>
      </w:r>
      <w:r w:rsidRPr="00F94B51">
        <w:rPr>
          <w:rStyle w:val="Heading1Char"/>
          <w:rFonts w:ascii="Times New Roman" w:hAnsi="Times New Roman" w:cs="Times New Roman"/>
          <w:b/>
          <w:bCs/>
          <w:rtl/>
        </w:rPr>
        <w:t xml:space="preserve"> الموطن</w:t>
      </w:r>
      <w:bookmarkEnd w:id="17"/>
    </w:p>
    <w:p w14:paraId="0DFAC37F" w14:textId="77777777" w:rsidR="00642FAB" w:rsidRPr="00A56044" w:rsidRDefault="00642FAB" w:rsidP="0098516E">
      <w:pPr>
        <w:bidi/>
        <w:spacing w:after="0" w:line="240" w:lineRule="auto"/>
        <w:rPr>
          <w:rFonts w:ascii="Simplified Arabic" w:hAnsi="Simplified Arabic" w:cs="Simplified Arabic"/>
          <w:sz w:val="32"/>
          <w:szCs w:val="32"/>
          <w:rtl/>
        </w:rPr>
      </w:pPr>
      <w:r w:rsidRPr="00A56044">
        <w:rPr>
          <w:rFonts w:ascii="Simplified Arabic" w:hAnsi="Simplified Arabic" w:cs="Simplified Arabic"/>
          <w:sz w:val="32"/>
          <w:szCs w:val="32"/>
          <w:rtl/>
        </w:rPr>
        <w:t>لتنفيذ هذ</w:t>
      </w:r>
      <w:r w:rsidR="00AD773A">
        <w:rPr>
          <w:rFonts w:ascii="Simplified Arabic" w:hAnsi="Simplified Arabic" w:cs="Simplified Arabic" w:hint="cs"/>
          <w:sz w:val="32"/>
          <w:szCs w:val="32"/>
          <w:rtl/>
        </w:rPr>
        <w:t>ه</w:t>
      </w:r>
      <w:r w:rsidRPr="00A56044">
        <w:rPr>
          <w:rFonts w:ascii="Simplified Arabic" w:hAnsi="Simplified Arabic" w:cs="Simplified Arabic"/>
          <w:sz w:val="32"/>
          <w:szCs w:val="32"/>
          <w:rtl/>
        </w:rPr>
        <w:t xml:space="preserve"> الاتفاق</w:t>
      </w:r>
      <w:r>
        <w:rPr>
          <w:rFonts w:ascii="Simplified Arabic" w:hAnsi="Simplified Arabic" w:cs="Simplified Arabic" w:hint="cs"/>
          <w:sz w:val="32"/>
          <w:szCs w:val="32"/>
          <w:rtl/>
        </w:rPr>
        <w:t>ية</w:t>
      </w:r>
      <w:r w:rsidRPr="00A56044">
        <w:rPr>
          <w:rFonts w:ascii="Simplified Arabic" w:hAnsi="Simplified Arabic" w:cs="Simplified Arabic"/>
          <w:sz w:val="32"/>
          <w:szCs w:val="32"/>
          <w:rtl/>
        </w:rPr>
        <w:t>، يعلن الطرفان أنهما ي</w:t>
      </w:r>
      <w:r>
        <w:rPr>
          <w:rFonts w:ascii="Simplified Arabic" w:hAnsi="Simplified Arabic" w:cs="Simplified Arabic" w:hint="cs"/>
          <w:sz w:val="32"/>
          <w:szCs w:val="32"/>
          <w:rtl/>
        </w:rPr>
        <w:t>ختاران</w:t>
      </w:r>
      <w:r w:rsidRPr="00A56044">
        <w:rPr>
          <w:rFonts w:ascii="Simplified Arabic" w:hAnsi="Simplified Arabic" w:cs="Simplified Arabic"/>
          <w:sz w:val="32"/>
          <w:szCs w:val="32"/>
          <w:rtl/>
        </w:rPr>
        <w:t xml:space="preserve"> </w:t>
      </w:r>
      <w:r w:rsidRPr="00A56044">
        <w:rPr>
          <w:rFonts w:ascii="Simplified Arabic" w:hAnsi="Simplified Arabic" w:cs="Simplified Arabic" w:hint="cs"/>
          <w:sz w:val="32"/>
          <w:szCs w:val="32"/>
          <w:rtl/>
        </w:rPr>
        <w:t>الموطن</w:t>
      </w:r>
      <w:r>
        <w:rPr>
          <w:rFonts w:ascii="Simplified Arabic" w:hAnsi="Simplified Arabic" w:cs="Simplified Arabic"/>
          <w:sz w:val="32"/>
          <w:szCs w:val="32"/>
        </w:rPr>
        <w:t>:</w:t>
      </w:r>
    </w:p>
    <w:p w14:paraId="682A978E" w14:textId="77777777" w:rsidR="00AD773A" w:rsidRPr="00097AA0" w:rsidRDefault="00AD773A" w:rsidP="00AD773A">
      <w:pPr>
        <w:bidi/>
        <w:spacing w:after="0" w:line="240" w:lineRule="auto"/>
        <w:rPr>
          <w:rFonts w:ascii="Simplified Arabic" w:hAnsi="Simplified Arabic" w:cs="Simplified Arabic"/>
          <w:b/>
          <w:bCs/>
          <w:sz w:val="32"/>
          <w:szCs w:val="32"/>
          <w:rtl/>
        </w:rPr>
      </w:pPr>
      <w:r w:rsidRPr="00AD773A">
        <w:rPr>
          <w:rFonts w:ascii="Simplified Arabic" w:hAnsi="Simplified Arabic" w:cs="Simplified Arabic" w:hint="cs"/>
          <w:b/>
          <w:bCs/>
          <w:sz w:val="32"/>
          <w:szCs w:val="32"/>
          <w:u w:val="single"/>
          <w:rtl/>
        </w:rPr>
        <w:t>بخصوص الجامعة</w:t>
      </w:r>
      <w:r w:rsidRPr="00097AA0">
        <w:rPr>
          <w:rFonts w:ascii="Simplified Arabic" w:hAnsi="Simplified Arabic" w:cs="Simplified Arabic"/>
          <w:b/>
          <w:bCs/>
          <w:sz w:val="32"/>
          <w:szCs w:val="32"/>
        </w:rPr>
        <w:t>:</w:t>
      </w:r>
    </w:p>
    <w:p w14:paraId="45051A2C" w14:textId="77777777" w:rsidR="001C2940" w:rsidRDefault="00642FAB" w:rsidP="001C2940">
      <w:pPr>
        <w:bidi/>
        <w:spacing w:after="0" w:line="240" w:lineRule="auto"/>
        <w:rPr>
          <w:rFonts w:ascii="Simplified Arabic" w:hAnsi="Simplified Arabic" w:cs="Simplified Arabic"/>
          <w:sz w:val="32"/>
          <w:szCs w:val="32"/>
          <w:rtl/>
        </w:rPr>
      </w:pPr>
      <w:r w:rsidRPr="00A56044">
        <w:rPr>
          <w:rFonts w:ascii="Simplified Arabic" w:hAnsi="Simplified Arabic" w:cs="Simplified Arabic"/>
          <w:sz w:val="32"/>
          <w:szCs w:val="32"/>
          <w:rtl/>
        </w:rPr>
        <w:t>جامعة</w:t>
      </w:r>
      <w:r w:rsidR="001C2940">
        <w:rPr>
          <w:rFonts w:ascii="Simplified Arabic" w:hAnsi="Simplified Arabic" w:cs="Simplified Arabic" w:hint="cs"/>
          <w:sz w:val="32"/>
          <w:szCs w:val="32"/>
          <w:rtl/>
        </w:rPr>
        <w:t xml:space="preserve"> سلطان </w:t>
      </w:r>
      <w:r w:rsidR="001C2940">
        <w:rPr>
          <w:rFonts w:ascii="Simplified Arabic" w:hAnsi="Simplified Arabic" w:cs="Times New Roman" w:hint="cs"/>
          <w:sz w:val="32"/>
          <w:szCs w:val="32"/>
          <w:rtl/>
        </w:rPr>
        <w:t>إبراهيم</w:t>
      </w:r>
      <w:r w:rsidR="001C2940">
        <w:rPr>
          <w:rFonts w:ascii="Simplified Arabic" w:hAnsi="Simplified Arabic" w:cs="Simplified Arabic" w:hint="cs"/>
          <w:sz w:val="32"/>
          <w:szCs w:val="32"/>
          <w:rtl/>
        </w:rPr>
        <w:t xml:space="preserve"> </w:t>
      </w:r>
      <w:proofErr w:type="spellStart"/>
      <w:r w:rsidR="001C2940">
        <w:rPr>
          <w:rFonts w:ascii="Simplified Arabic" w:hAnsi="Simplified Arabic" w:cs="Simplified Arabic" w:hint="cs"/>
          <w:sz w:val="32"/>
          <w:szCs w:val="32"/>
          <w:rtl/>
        </w:rPr>
        <w:t>شيبوط</w:t>
      </w:r>
      <w:proofErr w:type="spellEnd"/>
      <w:r w:rsidR="001C2940">
        <w:rPr>
          <w:rFonts w:ascii="Simplified Arabic" w:hAnsi="Simplified Arabic" w:cs="Simplified Arabic" w:hint="cs"/>
          <w:sz w:val="32"/>
          <w:szCs w:val="32"/>
          <w:rtl/>
        </w:rPr>
        <w:t xml:space="preserve"> - جامعة</w:t>
      </w:r>
      <w:r w:rsidR="00C873BD">
        <w:rPr>
          <w:rFonts w:ascii="Simplified Arabic" w:hAnsi="Simplified Arabic" w:cs="Simplified Arabic" w:hint="cs"/>
          <w:sz w:val="32"/>
          <w:szCs w:val="32"/>
          <w:rtl/>
        </w:rPr>
        <w:t xml:space="preserve"> الجزائر 3</w:t>
      </w:r>
    </w:p>
    <w:p w14:paraId="6FC9DFED" w14:textId="77777777" w:rsidR="00642FAB" w:rsidRPr="00A56044" w:rsidRDefault="001C2940" w:rsidP="001C2940">
      <w:pPr>
        <w:bidi/>
        <w:spacing w:after="0" w:line="240" w:lineRule="auto"/>
        <w:rPr>
          <w:rFonts w:ascii="Simplified Arabic" w:hAnsi="Simplified Arabic" w:cs="Simplified Arabic"/>
          <w:sz w:val="32"/>
          <w:szCs w:val="32"/>
          <w:rtl/>
        </w:rPr>
      </w:pPr>
      <w:r w:rsidRPr="00E13F96">
        <w:rPr>
          <w:rFonts w:ascii="Simplified Arabic" w:hAnsi="Simplified Arabic" w:cs="Simplified Arabic"/>
          <w:sz w:val="32"/>
          <w:szCs w:val="32"/>
        </w:rPr>
        <w:t xml:space="preserve"> </w:t>
      </w:r>
      <w:r>
        <w:rPr>
          <w:rFonts w:ascii="Simplified Arabic" w:hAnsi="Simplified Arabic" w:cs="Simplified Arabic" w:hint="cs"/>
          <w:sz w:val="32"/>
          <w:szCs w:val="32"/>
          <w:rtl/>
        </w:rPr>
        <w:t>02، شارع أحمد واكد، دالي ابراهيم، الجزائر</w:t>
      </w:r>
      <w:r w:rsidRPr="00A56044">
        <w:rPr>
          <w:rFonts w:ascii="Simplified Arabic" w:hAnsi="Simplified Arabic" w:cs="Simplified Arabic"/>
          <w:sz w:val="32"/>
          <w:szCs w:val="32"/>
          <w:rtl/>
        </w:rPr>
        <w:t xml:space="preserve"> </w:t>
      </w:r>
      <w:proofErr w:type="spellStart"/>
      <w:r w:rsidR="00642FAB" w:rsidRPr="00A56044">
        <w:rPr>
          <w:rFonts w:ascii="Simplified Arabic" w:hAnsi="Simplified Arabic" w:cs="Simplified Arabic"/>
          <w:sz w:val="32"/>
          <w:szCs w:val="32"/>
          <w:rtl/>
        </w:rPr>
        <w:t>الجزائر</w:t>
      </w:r>
      <w:proofErr w:type="spellEnd"/>
      <w:r w:rsidR="00642FAB" w:rsidRPr="00A56044">
        <w:rPr>
          <w:rFonts w:ascii="Simplified Arabic" w:hAnsi="Simplified Arabic" w:cs="Simplified Arabic"/>
          <w:sz w:val="32"/>
          <w:szCs w:val="32"/>
        </w:rPr>
        <w:t>.</w:t>
      </w:r>
    </w:p>
    <w:p w14:paraId="2EA06E0D" w14:textId="77777777" w:rsidR="00642FAB" w:rsidRPr="00C873BD" w:rsidRDefault="00AD773A" w:rsidP="00C873BD">
      <w:pPr>
        <w:bidi/>
        <w:spacing w:after="0" w:line="240" w:lineRule="auto"/>
        <w:rPr>
          <w:rFonts w:ascii="Simplified Arabic" w:hAnsi="Simplified Arabic" w:cs="Simplified Arabic"/>
          <w:sz w:val="32"/>
          <w:szCs w:val="32"/>
          <w:rtl/>
        </w:rPr>
      </w:pPr>
      <w:r>
        <w:rPr>
          <w:rFonts w:ascii="Simplified Arabic" w:hAnsi="Simplified Arabic" w:cs="Simplified Arabic" w:hint="cs"/>
          <w:sz w:val="32"/>
          <w:szCs w:val="32"/>
          <w:rtl/>
        </w:rPr>
        <w:t>ال</w:t>
      </w:r>
      <w:r w:rsidR="00642FAB" w:rsidRPr="00A56044">
        <w:rPr>
          <w:rFonts w:ascii="Simplified Arabic" w:hAnsi="Simplified Arabic" w:cs="Simplified Arabic"/>
          <w:sz w:val="32"/>
          <w:szCs w:val="32"/>
          <w:rtl/>
        </w:rPr>
        <w:t>هاتف</w:t>
      </w:r>
      <w:r w:rsidR="00C873BD">
        <w:rPr>
          <w:rFonts w:ascii="Simplified Arabic" w:hAnsi="Simplified Arabic" w:cs="Simplified Arabic"/>
          <w:sz w:val="32"/>
          <w:szCs w:val="32"/>
        </w:rPr>
        <w:t> </w:t>
      </w:r>
      <w:r w:rsidR="00C873BD">
        <w:rPr>
          <w:rFonts w:ascii="Simplified Arabic" w:hAnsi="Simplified Arabic" w:cs="Simplified Arabic" w:hint="cs"/>
          <w:sz w:val="32"/>
          <w:szCs w:val="32"/>
          <w:rtl/>
        </w:rPr>
        <w:t xml:space="preserve">: </w:t>
      </w:r>
      <w:r w:rsidR="00C873BD" w:rsidRPr="00C873BD">
        <w:rPr>
          <w:rFonts w:ascii="Simplified Arabic" w:hAnsi="Simplified Arabic" w:cs="Simplified Arabic"/>
          <w:sz w:val="32"/>
          <w:szCs w:val="32"/>
        </w:rPr>
        <w:t>(023) 31.27.60</w:t>
      </w:r>
    </w:p>
    <w:p w14:paraId="5BAAB23A" w14:textId="77777777" w:rsidR="00642FAB" w:rsidRPr="00C873BD" w:rsidRDefault="00AD773A" w:rsidP="00C873BD">
      <w:pPr>
        <w:bidi/>
        <w:spacing w:after="0" w:line="240" w:lineRule="auto"/>
        <w:rPr>
          <w:rFonts w:ascii="Simplified Arabic" w:hAnsi="Simplified Arabic" w:cs="Simplified Arabic"/>
          <w:sz w:val="32"/>
          <w:szCs w:val="32"/>
        </w:rPr>
      </w:pPr>
      <w:r w:rsidRPr="00C873BD">
        <w:rPr>
          <w:rFonts w:ascii="Simplified Arabic" w:hAnsi="Simplified Arabic" w:cs="Simplified Arabic"/>
          <w:sz w:val="32"/>
          <w:szCs w:val="32"/>
          <w:rtl/>
        </w:rPr>
        <w:t>ال</w:t>
      </w:r>
      <w:r w:rsidR="00642FAB" w:rsidRPr="00C873BD">
        <w:rPr>
          <w:rFonts w:ascii="Simplified Arabic" w:hAnsi="Simplified Arabic" w:cs="Simplified Arabic"/>
          <w:sz w:val="32"/>
          <w:szCs w:val="32"/>
          <w:rtl/>
        </w:rPr>
        <w:t>فاكس</w:t>
      </w:r>
      <w:r w:rsidR="00C873BD" w:rsidRPr="00C873BD">
        <w:rPr>
          <w:rFonts w:ascii="Simplified Arabic" w:hAnsi="Simplified Arabic" w:cs="Simplified Arabic"/>
          <w:sz w:val="32"/>
          <w:szCs w:val="32"/>
          <w:rtl/>
        </w:rPr>
        <w:t>:</w:t>
      </w:r>
      <w:r w:rsidR="00C873BD" w:rsidRPr="00C873BD">
        <w:rPr>
          <w:rFonts w:ascii="Simplified Arabic" w:hAnsi="Simplified Arabic" w:cs="Simplified Arabic"/>
          <w:sz w:val="32"/>
          <w:szCs w:val="32"/>
        </w:rPr>
        <w:t xml:space="preserve"> (023) 31.27.60</w:t>
      </w:r>
      <w:r w:rsidR="00C873BD" w:rsidRPr="00C873BD">
        <w:rPr>
          <w:rFonts w:ascii="Simplified Arabic" w:hAnsi="Simplified Arabic" w:cs="Simplified Arabic"/>
          <w:sz w:val="32"/>
          <w:szCs w:val="32"/>
          <w:rtl/>
        </w:rPr>
        <w:t xml:space="preserve"> </w:t>
      </w:r>
    </w:p>
    <w:p w14:paraId="3E843C2E" w14:textId="77777777" w:rsidR="00642FAB" w:rsidRPr="001C2940" w:rsidRDefault="00642FAB" w:rsidP="0098516E">
      <w:pPr>
        <w:bidi/>
        <w:spacing w:after="0" w:line="240" w:lineRule="auto"/>
        <w:rPr>
          <w:rFonts w:ascii="Simplified Arabic" w:hAnsi="Simplified Arabic" w:cs="Simplified Arabic"/>
          <w:sz w:val="32"/>
          <w:szCs w:val="32"/>
          <w:lang w:val="en-US"/>
        </w:rPr>
      </w:pPr>
      <w:r w:rsidRPr="00A56044">
        <w:rPr>
          <w:rFonts w:ascii="Simplified Arabic" w:hAnsi="Simplified Arabic" w:cs="Simplified Arabic"/>
          <w:sz w:val="32"/>
          <w:szCs w:val="32"/>
          <w:rtl/>
        </w:rPr>
        <w:t xml:space="preserve">البريد </w:t>
      </w:r>
      <w:commentRangeStart w:id="18"/>
      <w:r w:rsidRPr="00A56044">
        <w:rPr>
          <w:rFonts w:ascii="Simplified Arabic" w:hAnsi="Simplified Arabic" w:cs="Simplified Arabic"/>
          <w:sz w:val="32"/>
          <w:szCs w:val="32"/>
          <w:rtl/>
        </w:rPr>
        <w:t>الإلكتروني</w:t>
      </w:r>
      <w:r w:rsidR="001C2940" w:rsidRPr="004230DE">
        <w:rPr>
          <w:rFonts w:ascii="Simplified Arabic" w:hAnsi="Simplified Arabic" w:cs="Simplified Arabic"/>
          <w:sz w:val="32"/>
          <w:szCs w:val="32"/>
        </w:rPr>
        <w:t>vr.relex@univ-alger3.dz</w:t>
      </w:r>
      <w:commentRangeEnd w:id="18"/>
      <w:r w:rsidR="004230DE">
        <w:rPr>
          <w:rStyle w:val="CommentReference"/>
          <w:rtl/>
        </w:rPr>
        <w:commentReference w:id="18"/>
      </w:r>
      <w:r w:rsidR="001C2940" w:rsidRPr="004230DE">
        <w:rPr>
          <w:rFonts w:ascii="Simplified Arabic" w:hAnsi="Simplified Arabic" w:cs="Simplified Arabic"/>
          <w:sz w:val="32"/>
          <w:szCs w:val="32"/>
          <w:lang w:val="en-US"/>
        </w:rPr>
        <w:t>:</w:t>
      </w:r>
    </w:p>
    <w:p w14:paraId="720573C5" w14:textId="77777777" w:rsidR="00642FAB" w:rsidRDefault="00642FAB" w:rsidP="00AD773A">
      <w:pPr>
        <w:bidi/>
        <w:spacing w:before="240" w:after="0" w:line="240" w:lineRule="auto"/>
        <w:rPr>
          <w:rFonts w:ascii="Simplified Arabic" w:hAnsi="Simplified Arabic" w:cs="Simplified Arabic"/>
          <w:b/>
          <w:bCs/>
          <w:sz w:val="32"/>
          <w:szCs w:val="32"/>
          <w:rtl/>
        </w:rPr>
      </w:pPr>
      <w:r w:rsidRPr="00AD773A">
        <w:rPr>
          <w:rFonts w:ascii="Simplified Arabic" w:hAnsi="Simplified Arabic" w:cs="Simplified Arabic" w:hint="cs"/>
          <w:b/>
          <w:bCs/>
          <w:sz w:val="32"/>
          <w:szCs w:val="32"/>
          <w:u w:val="single"/>
          <w:rtl/>
        </w:rPr>
        <w:t>بخصوص المركز</w:t>
      </w:r>
      <w:r w:rsidRPr="00097AA0">
        <w:rPr>
          <w:rFonts w:ascii="Simplified Arabic" w:hAnsi="Simplified Arabic" w:cs="Simplified Arabic"/>
          <w:b/>
          <w:bCs/>
          <w:sz w:val="32"/>
          <w:szCs w:val="32"/>
        </w:rPr>
        <w:t>:</w:t>
      </w:r>
    </w:p>
    <w:p w14:paraId="56373C35" w14:textId="77777777" w:rsidR="00AD773A" w:rsidRPr="00097AA0" w:rsidRDefault="00AD773A" w:rsidP="00AD773A">
      <w:pPr>
        <w:bidi/>
        <w:spacing w:before="120" w:after="0" w:line="240" w:lineRule="auto"/>
        <w:rPr>
          <w:rFonts w:ascii="Simplified Arabic" w:hAnsi="Simplified Arabic" w:cs="Simplified Arabic"/>
          <w:b/>
          <w:bCs/>
          <w:sz w:val="32"/>
          <w:szCs w:val="32"/>
        </w:rPr>
      </w:pPr>
      <w:r w:rsidRPr="00C81714">
        <w:rPr>
          <w:rFonts w:ascii="Simplified Arabic" w:hAnsi="Simplified Arabic" w:cs="Simplified Arabic" w:hint="cs"/>
          <w:sz w:val="32"/>
          <w:szCs w:val="32"/>
          <w:rtl/>
        </w:rPr>
        <w:t>ال</w:t>
      </w:r>
      <w:r w:rsidRPr="00C81714">
        <w:rPr>
          <w:rFonts w:ascii="Simplified Arabic" w:hAnsi="Simplified Arabic" w:cs="Simplified Arabic"/>
          <w:sz w:val="32"/>
          <w:szCs w:val="32"/>
          <w:rtl/>
        </w:rPr>
        <w:t xml:space="preserve">مركز الوطني </w:t>
      </w:r>
      <w:r w:rsidRPr="00C81714">
        <w:rPr>
          <w:rFonts w:ascii="Simplified Arabic" w:hAnsi="Simplified Arabic" w:cs="Simplified Arabic" w:hint="cs"/>
          <w:sz w:val="32"/>
          <w:szCs w:val="32"/>
          <w:rtl/>
        </w:rPr>
        <w:t>للدراسات والتحاليل الخاصة ب</w:t>
      </w:r>
      <w:r w:rsidRPr="00C81714">
        <w:rPr>
          <w:rFonts w:ascii="Simplified Arabic" w:hAnsi="Simplified Arabic" w:cs="Simplified Arabic"/>
          <w:sz w:val="32"/>
          <w:szCs w:val="32"/>
          <w:rtl/>
        </w:rPr>
        <w:t xml:space="preserve">السكان </w:t>
      </w:r>
      <w:r w:rsidRPr="00C81714">
        <w:rPr>
          <w:rFonts w:ascii="Simplified Arabic" w:hAnsi="Simplified Arabic" w:cs="Simplified Arabic" w:hint="cs"/>
          <w:sz w:val="32"/>
          <w:szCs w:val="32"/>
          <w:rtl/>
        </w:rPr>
        <w:t>والتنمية</w:t>
      </w:r>
      <w:r>
        <w:rPr>
          <w:rFonts w:ascii="Simplified Arabic" w:hAnsi="Simplified Arabic" w:cs="Simplified Arabic" w:hint="cs"/>
          <w:sz w:val="32"/>
          <w:szCs w:val="32"/>
          <w:rtl/>
        </w:rPr>
        <w:t xml:space="preserve"> </w:t>
      </w:r>
      <w:r>
        <w:rPr>
          <w:rFonts w:ascii="Simplified Arabic" w:hAnsi="Simplified Arabic" w:cs="Simplified Arabic"/>
          <w:sz w:val="32"/>
          <w:szCs w:val="32"/>
        </w:rPr>
        <w:t>«</w:t>
      </w:r>
      <w:r w:rsidR="00FD13FD">
        <w:rPr>
          <w:rFonts w:ascii="Simplified Arabic" w:hAnsi="Simplified Arabic" w:cs="Simplified Arabic"/>
          <w:sz w:val="32"/>
          <w:szCs w:val="32"/>
        </w:rPr>
        <w:t>CENEAPED»</w:t>
      </w:r>
      <w:r>
        <w:rPr>
          <w:rFonts w:ascii="Simplified Arabic" w:hAnsi="Simplified Arabic" w:cs="Simplified Arabic"/>
          <w:sz w:val="32"/>
          <w:szCs w:val="32"/>
        </w:rPr>
        <w:t> </w:t>
      </w:r>
    </w:p>
    <w:p w14:paraId="200DAFD2" w14:textId="77777777" w:rsidR="00642FAB" w:rsidRPr="00A56044" w:rsidRDefault="00642FAB" w:rsidP="0098516E">
      <w:pPr>
        <w:bidi/>
        <w:spacing w:after="0" w:line="240" w:lineRule="auto"/>
        <w:rPr>
          <w:rFonts w:ascii="Simplified Arabic" w:hAnsi="Simplified Arabic" w:cs="Simplified Arabic"/>
          <w:sz w:val="32"/>
          <w:szCs w:val="32"/>
          <w:rtl/>
        </w:rPr>
      </w:pPr>
      <w:r w:rsidRPr="00A56044">
        <w:rPr>
          <w:rFonts w:ascii="Simplified Arabic" w:hAnsi="Simplified Arabic" w:cs="Simplified Arabic"/>
          <w:sz w:val="32"/>
          <w:szCs w:val="32"/>
        </w:rPr>
        <w:t>98</w:t>
      </w:r>
      <w:r w:rsidRPr="00A56044">
        <w:rPr>
          <w:rFonts w:ascii="Simplified Arabic" w:hAnsi="Simplified Arabic" w:cs="Simplified Arabic"/>
          <w:sz w:val="32"/>
          <w:szCs w:val="32"/>
          <w:rtl/>
        </w:rPr>
        <w:t>، الطريق الوطني</w:t>
      </w:r>
      <w:r w:rsidRPr="00A56044">
        <w:rPr>
          <w:rFonts w:ascii="Simplified Arabic" w:hAnsi="Simplified Arabic" w:cs="Simplified Arabic"/>
          <w:sz w:val="32"/>
          <w:szCs w:val="32"/>
        </w:rPr>
        <w:t xml:space="preserve"> n°1 BP34</w:t>
      </w:r>
      <w:r w:rsidR="00FD13FD">
        <w:rPr>
          <w:rFonts w:ascii="Simplified Arabic" w:hAnsi="Simplified Arabic" w:cs="Simplified Arabic"/>
          <w:sz w:val="32"/>
          <w:szCs w:val="32"/>
        </w:rPr>
        <w:t xml:space="preserve"> </w:t>
      </w:r>
      <w:r w:rsidRPr="00A56044">
        <w:rPr>
          <w:rFonts w:ascii="Simplified Arabic" w:hAnsi="Simplified Arabic" w:cs="Simplified Arabic"/>
          <w:sz w:val="32"/>
          <w:szCs w:val="32"/>
          <w:rtl/>
        </w:rPr>
        <w:t>،</w:t>
      </w:r>
      <w:r w:rsidRPr="00A56044">
        <w:rPr>
          <w:rFonts w:ascii="Simplified Arabic" w:hAnsi="Simplified Arabic" w:cs="Simplified Arabic"/>
          <w:sz w:val="32"/>
          <w:szCs w:val="32"/>
        </w:rPr>
        <w:t xml:space="preserve">16330 </w:t>
      </w:r>
      <w:r>
        <w:rPr>
          <w:rFonts w:ascii="Simplified Arabic" w:hAnsi="Simplified Arabic" w:cs="Simplified Arabic" w:hint="cs"/>
          <w:sz w:val="32"/>
          <w:szCs w:val="32"/>
          <w:rtl/>
        </w:rPr>
        <w:t xml:space="preserve"> </w:t>
      </w:r>
      <w:r w:rsidRPr="00A56044">
        <w:rPr>
          <w:rFonts w:ascii="Simplified Arabic" w:hAnsi="Simplified Arabic" w:cs="Simplified Arabic"/>
          <w:sz w:val="32"/>
          <w:szCs w:val="32"/>
          <w:rtl/>
        </w:rPr>
        <w:t>ب</w:t>
      </w:r>
      <w:r>
        <w:rPr>
          <w:rFonts w:ascii="Simplified Arabic" w:hAnsi="Simplified Arabic" w:cs="Simplified Arabic" w:hint="cs"/>
          <w:sz w:val="32"/>
          <w:szCs w:val="32"/>
          <w:rtl/>
        </w:rPr>
        <w:t>ئ</w:t>
      </w:r>
      <w:r w:rsidRPr="00A56044">
        <w:rPr>
          <w:rFonts w:ascii="Simplified Arabic" w:hAnsi="Simplified Arabic" w:cs="Simplified Arabic"/>
          <w:sz w:val="32"/>
          <w:szCs w:val="32"/>
          <w:rtl/>
        </w:rPr>
        <w:t>ر</w:t>
      </w:r>
      <w:r>
        <w:rPr>
          <w:rFonts w:ascii="Simplified Arabic" w:hAnsi="Simplified Arabic" w:cs="Simplified Arabic" w:hint="cs"/>
          <w:sz w:val="32"/>
          <w:szCs w:val="32"/>
          <w:rtl/>
        </w:rPr>
        <w:t xml:space="preserve"> </w:t>
      </w:r>
      <w:r w:rsidRPr="00A56044">
        <w:rPr>
          <w:rFonts w:ascii="Simplified Arabic" w:hAnsi="Simplified Arabic" w:cs="Simplified Arabic"/>
          <w:sz w:val="32"/>
          <w:szCs w:val="32"/>
          <w:rtl/>
        </w:rPr>
        <w:t>خادم، الجزائر العاصمة</w:t>
      </w:r>
      <w:r w:rsidRPr="00A56044">
        <w:rPr>
          <w:rFonts w:ascii="Simplified Arabic" w:hAnsi="Simplified Arabic" w:cs="Simplified Arabic"/>
          <w:sz w:val="32"/>
          <w:szCs w:val="32"/>
        </w:rPr>
        <w:t>.</w:t>
      </w:r>
    </w:p>
    <w:p w14:paraId="481EDAB6" w14:textId="77777777" w:rsidR="00642FAB" w:rsidRPr="00A56044" w:rsidRDefault="00FD13FD" w:rsidP="0098516E">
      <w:pPr>
        <w:bidi/>
        <w:spacing w:after="0" w:line="240" w:lineRule="auto"/>
        <w:rPr>
          <w:rFonts w:ascii="Simplified Arabic" w:hAnsi="Simplified Arabic" w:cs="Simplified Arabic"/>
          <w:sz w:val="32"/>
          <w:szCs w:val="32"/>
          <w:rtl/>
        </w:rPr>
      </w:pPr>
      <w:r>
        <w:rPr>
          <w:rFonts w:ascii="Simplified Arabic" w:hAnsi="Simplified Arabic" w:cs="Simplified Arabic" w:hint="cs"/>
          <w:b/>
          <w:bCs/>
          <w:sz w:val="32"/>
          <w:szCs w:val="32"/>
          <w:rtl/>
        </w:rPr>
        <w:t>ال</w:t>
      </w:r>
      <w:r w:rsidR="00642FAB" w:rsidRPr="00097AA0">
        <w:rPr>
          <w:rFonts w:ascii="Simplified Arabic" w:hAnsi="Simplified Arabic" w:cs="Simplified Arabic"/>
          <w:b/>
          <w:bCs/>
          <w:sz w:val="32"/>
          <w:szCs w:val="32"/>
          <w:rtl/>
        </w:rPr>
        <w:t>هاتف:</w:t>
      </w:r>
      <w:r w:rsidR="00642FAB">
        <w:rPr>
          <w:rFonts w:ascii="Simplified Arabic" w:hAnsi="Simplified Arabic" w:cs="Simplified Arabic" w:hint="cs"/>
          <w:sz w:val="32"/>
          <w:szCs w:val="32"/>
          <w:rtl/>
        </w:rPr>
        <w:t xml:space="preserve"> 023.49.98.25 /023.49.98.16/023.49.98.17</w:t>
      </w:r>
    </w:p>
    <w:p w14:paraId="62B966A2" w14:textId="77777777" w:rsidR="00642FAB" w:rsidRPr="00A56044" w:rsidRDefault="00FD13FD" w:rsidP="0098516E">
      <w:pPr>
        <w:bidi/>
        <w:spacing w:after="0" w:line="240" w:lineRule="auto"/>
        <w:rPr>
          <w:rFonts w:ascii="Simplified Arabic" w:hAnsi="Simplified Arabic" w:cs="Simplified Arabic"/>
          <w:sz w:val="32"/>
          <w:szCs w:val="32"/>
          <w:rtl/>
        </w:rPr>
      </w:pPr>
      <w:r>
        <w:rPr>
          <w:rFonts w:ascii="Simplified Arabic" w:hAnsi="Simplified Arabic" w:cs="Simplified Arabic" w:hint="cs"/>
          <w:b/>
          <w:bCs/>
          <w:sz w:val="32"/>
          <w:szCs w:val="32"/>
          <w:rtl/>
        </w:rPr>
        <w:t>ال</w:t>
      </w:r>
      <w:r w:rsidR="00642FAB" w:rsidRPr="00097AA0">
        <w:rPr>
          <w:rFonts w:ascii="Simplified Arabic" w:hAnsi="Simplified Arabic" w:cs="Simplified Arabic"/>
          <w:b/>
          <w:bCs/>
          <w:sz w:val="32"/>
          <w:szCs w:val="32"/>
          <w:rtl/>
        </w:rPr>
        <w:t>فاكس:</w:t>
      </w:r>
      <w:r w:rsidR="00642FAB" w:rsidRPr="00A56044">
        <w:rPr>
          <w:rFonts w:ascii="Simplified Arabic" w:hAnsi="Simplified Arabic" w:cs="Simplified Arabic"/>
          <w:sz w:val="32"/>
          <w:szCs w:val="32"/>
          <w:rtl/>
        </w:rPr>
        <w:t xml:space="preserve"> </w:t>
      </w:r>
      <w:r w:rsidR="00642FAB">
        <w:rPr>
          <w:rFonts w:ascii="Simplified Arabic" w:hAnsi="Simplified Arabic" w:cs="Simplified Arabic" w:hint="cs"/>
          <w:sz w:val="32"/>
          <w:szCs w:val="32"/>
          <w:rtl/>
        </w:rPr>
        <w:t>023.49.98.18</w:t>
      </w:r>
    </w:p>
    <w:p w14:paraId="7DA351FA" w14:textId="77777777" w:rsidR="00642FAB" w:rsidRPr="00A56044" w:rsidRDefault="00642FAB" w:rsidP="0098516E">
      <w:pPr>
        <w:bidi/>
        <w:spacing w:after="0" w:line="240" w:lineRule="auto"/>
        <w:rPr>
          <w:rFonts w:ascii="Simplified Arabic" w:hAnsi="Simplified Arabic" w:cs="Simplified Arabic"/>
          <w:sz w:val="32"/>
          <w:szCs w:val="32"/>
          <w:rtl/>
        </w:rPr>
      </w:pPr>
      <w:r w:rsidRPr="00A56044">
        <w:rPr>
          <w:rFonts w:ascii="Simplified Arabic" w:hAnsi="Simplified Arabic" w:cs="Simplified Arabic"/>
          <w:sz w:val="32"/>
          <w:szCs w:val="32"/>
          <w:rtl/>
        </w:rPr>
        <w:t>البريد الإلكتروني</w:t>
      </w:r>
      <w:r w:rsidRPr="00A56044">
        <w:rPr>
          <w:rFonts w:ascii="Simplified Arabic" w:hAnsi="Simplified Arabic" w:cs="Simplified Arabic"/>
          <w:sz w:val="32"/>
          <w:szCs w:val="32"/>
        </w:rPr>
        <w:t xml:space="preserve"> ceneaped.dz@gmail.com </w:t>
      </w:r>
    </w:p>
    <w:p w14:paraId="7D8CF10F" w14:textId="77777777" w:rsidR="00642FAB" w:rsidRPr="00F94B51" w:rsidRDefault="00642FAB" w:rsidP="00FD13FD">
      <w:pPr>
        <w:bidi/>
        <w:spacing w:before="240" w:after="0" w:line="240" w:lineRule="auto"/>
        <w:rPr>
          <w:rStyle w:val="Heading1Char"/>
          <w:rFonts w:ascii="Times New Roman" w:hAnsi="Times New Roman" w:cs="Times New Roman"/>
          <w:b/>
          <w:bCs/>
          <w:rtl/>
        </w:rPr>
      </w:pPr>
      <w:bookmarkStart w:id="19" w:name="_Toc161832650"/>
      <w:r w:rsidRPr="00F94B51">
        <w:rPr>
          <w:rStyle w:val="Heading1Char"/>
          <w:rFonts w:ascii="Times New Roman" w:hAnsi="Times New Roman" w:cs="Times New Roman"/>
          <w:b/>
          <w:bCs/>
          <w:rtl/>
        </w:rPr>
        <w:t>المادة 1</w:t>
      </w:r>
      <w:r w:rsidRPr="00F94B51">
        <w:rPr>
          <w:rStyle w:val="Heading1Char"/>
          <w:rFonts w:ascii="Times New Roman" w:hAnsi="Times New Roman" w:cs="Times New Roman" w:hint="cs"/>
          <w:b/>
          <w:bCs/>
          <w:rtl/>
        </w:rPr>
        <w:t>5</w:t>
      </w:r>
      <w:r w:rsidRPr="00F94B51">
        <w:rPr>
          <w:rStyle w:val="Heading1Char"/>
          <w:rFonts w:ascii="Times New Roman" w:hAnsi="Times New Roman" w:cs="Times New Roman"/>
          <w:b/>
          <w:bCs/>
          <w:rtl/>
        </w:rPr>
        <w:t xml:space="preserve">: </w:t>
      </w:r>
      <w:r w:rsidRPr="00F94B51">
        <w:rPr>
          <w:rStyle w:val="Heading1Char"/>
          <w:rFonts w:ascii="Times New Roman" w:hAnsi="Times New Roman" w:cs="Times New Roman" w:hint="cs"/>
          <w:b/>
          <w:bCs/>
          <w:rtl/>
        </w:rPr>
        <w:t>دخول حيز</w:t>
      </w:r>
      <w:r w:rsidRPr="00F94B51">
        <w:rPr>
          <w:rStyle w:val="Heading1Char"/>
          <w:rFonts w:ascii="Times New Roman" w:hAnsi="Times New Roman" w:cs="Times New Roman"/>
          <w:b/>
          <w:bCs/>
          <w:rtl/>
        </w:rPr>
        <w:t xml:space="preserve"> ال</w:t>
      </w:r>
      <w:r w:rsidRPr="00F94B51">
        <w:rPr>
          <w:rStyle w:val="Heading1Char"/>
          <w:rFonts w:ascii="Times New Roman" w:hAnsi="Times New Roman" w:cs="Times New Roman" w:hint="cs"/>
          <w:b/>
          <w:bCs/>
          <w:rtl/>
        </w:rPr>
        <w:t>تنفيذ</w:t>
      </w:r>
      <w:bookmarkEnd w:id="19"/>
    </w:p>
    <w:p w14:paraId="2308B56D" w14:textId="77777777" w:rsidR="00642FAB" w:rsidRPr="00A56044" w:rsidRDefault="00642FAB" w:rsidP="0098516E">
      <w:pPr>
        <w:bidi/>
        <w:spacing w:after="0" w:line="240" w:lineRule="auto"/>
        <w:jc w:val="both"/>
        <w:rPr>
          <w:rFonts w:ascii="Simplified Arabic" w:hAnsi="Simplified Arabic" w:cs="Simplified Arabic"/>
          <w:sz w:val="32"/>
          <w:szCs w:val="32"/>
          <w:rtl/>
        </w:rPr>
      </w:pPr>
      <w:r w:rsidRPr="00A56044">
        <w:rPr>
          <w:rFonts w:ascii="Simplified Arabic" w:hAnsi="Simplified Arabic" w:cs="Simplified Arabic"/>
          <w:sz w:val="32"/>
          <w:szCs w:val="32"/>
          <w:rtl/>
        </w:rPr>
        <w:t xml:space="preserve">هذه الاتفاقية </w:t>
      </w:r>
      <w:r>
        <w:rPr>
          <w:rFonts w:ascii="Simplified Arabic" w:hAnsi="Simplified Arabic" w:cs="Simplified Arabic" w:hint="cs"/>
          <w:sz w:val="32"/>
          <w:szCs w:val="32"/>
          <w:rtl/>
        </w:rPr>
        <w:t xml:space="preserve">تدخل </w:t>
      </w:r>
      <w:r w:rsidRPr="00A56044">
        <w:rPr>
          <w:rFonts w:ascii="Simplified Arabic" w:hAnsi="Simplified Arabic" w:cs="Simplified Arabic"/>
          <w:sz w:val="32"/>
          <w:szCs w:val="32"/>
          <w:rtl/>
        </w:rPr>
        <w:t xml:space="preserve">حيز التنفيذ اعتبارًا من تاريخ توقيع </w:t>
      </w:r>
      <w:r>
        <w:rPr>
          <w:rFonts w:ascii="Simplified Arabic" w:hAnsi="Simplified Arabic" w:cs="Simplified Arabic" w:hint="cs"/>
          <w:sz w:val="32"/>
          <w:szCs w:val="32"/>
          <w:rtl/>
        </w:rPr>
        <w:t>الطرفين.</w:t>
      </w:r>
    </w:p>
    <w:p w14:paraId="2024DC82" w14:textId="77777777" w:rsidR="00642FAB" w:rsidRPr="00A56044" w:rsidRDefault="00642FAB" w:rsidP="0098516E">
      <w:pPr>
        <w:bidi/>
        <w:spacing w:after="0" w:line="240" w:lineRule="auto"/>
        <w:jc w:val="both"/>
        <w:rPr>
          <w:rFonts w:ascii="Simplified Arabic" w:hAnsi="Simplified Arabic" w:cs="Simplified Arabic"/>
          <w:sz w:val="32"/>
          <w:szCs w:val="32"/>
          <w:rtl/>
        </w:rPr>
      </w:pPr>
      <w:r w:rsidRPr="00A56044">
        <w:rPr>
          <w:rFonts w:ascii="Simplified Arabic" w:hAnsi="Simplified Arabic" w:cs="Simplified Arabic"/>
          <w:sz w:val="32"/>
          <w:szCs w:val="32"/>
          <w:rtl/>
        </w:rPr>
        <w:t>تم إعداد هذه الاتفاقية في أربع (04) نسخ أصلية</w:t>
      </w:r>
      <w:r>
        <w:rPr>
          <w:rFonts w:ascii="Simplified Arabic" w:hAnsi="Simplified Arabic" w:cs="Simplified Arabic" w:hint="cs"/>
          <w:sz w:val="32"/>
          <w:szCs w:val="32"/>
          <w:rtl/>
        </w:rPr>
        <w:t>،</w:t>
      </w:r>
      <w:r w:rsidRPr="00A56044">
        <w:rPr>
          <w:rFonts w:ascii="Simplified Arabic" w:hAnsi="Simplified Arabic" w:cs="Simplified Arabic"/>
          <w:sz w:val="32"/>
          <w:szCs w:val="32"/>
          <w:rtl/>
        </w:rPr>
        <w:t xml:space="preserve"> باللغ</w:t>
      </w:r>
      <w:r>
        <w:rPr>
          <w:rFonts w:ascii="Simplified Arabic" w:hAnsi="Simplified Arabic" w:cs="Simplified Arabic" w:hint="cs"/>
          <w:sz w:val="32"/>
          <w:szCs w:val="32"/>
          <w:rtl/>
        </w:rPr>
        <w:t>تين العربية</w:t>
      </w:r>
      <w:r w:rsidRPr="00A56044">
        <w:rPr>
          <w:rFonts w:ascii="Simplified Arabic" w:hAnsi="Simplified Arabic" w:cs="Simplified Arabic"/>
          <w:sz w:val="32"/>
          <w:szCs w:val="32"/>
          <w:rtl/>
        </w:rPr>
        <w:t xml:space="preserve"> </w:t>
      </w:r>
      <w:r>
        <w:rPr>
          <w:rFonts w:ascii="Simplified Arabic" w:hAnsi="Simplified Arabic" w:cs="Simplified Arabic" w:hint="cs"/>
          <w:sz w:val="32"/>
          <w:szCs w:val="32"/>
          <w:rtl/>
        </w:rPr>
        <w:t>و</w:t>
      </w:r>
      <w:r w:rsidRPr="00A56044">
        <w:rPr>
          <w:rFonts w:ascii="Simplified Arabic" w:hAnsi="Simplified Arabic" w:cs="Simplified Arabic"/>
          <w:sz w:val="32"/>
          <w:szCs w:val="32"/>
          <w:rtl/>
        </w:rPr>
        <w:t>الفرنسية</w:t>
      </w:r>
      <w:r>
        <w:rPr>
          <w:rFonts w:ascii="Simplified Arabic" w:hAnsi="Simplified Arabic" w:cs="Simplified Arabic" w:hint="cs"/>
          <w:sz w:val="32"/>
          <w:szCs w:val="32"/>
          <w:rtl/>
        </w:rPr>
        <w:t>،</w:t>
      </w:r>
      <w:r w:rsidRPr="00A56044">
        <w:rPr>
          <w:rFonts w:ascii="Simplified Arabic" w:hAnsi="Simplified Arabic" w:cs="Simplified Arabic"/>
          <w:sz w:val="32"/>
          <w:szCs w:val="32"/>
          <w:rtl/>
        </w:rPr>
        <w:t xml:space="preserve"> في التواريخ المذكورة أدناه ووضع ختم وتوقيع كل طرف</w:t>
      </w:r>
      <w:r w:rsidRPr="00A56044">
        <w:rPr>
          <w:rFonts w:ascii="Simplified Arabic" w:hAnsi="Simplified Arabic" w:cs="Simplified Arabic"/>
          <w:sz w:val="32"/>
          <w:szCs w:val="32"/>
        </w:rPr>
        <w:t>.</w:t>
      </w:r>
    </w:p>
    <w:p w14:paraId="412C2CC3" w14:textId="77777777" w:rsidR="00642FAB" w:rsidRPr="00A56044" w:rsidRDefault="00642FAB" w:rsidP="0098516E">
      <w:pPr>
        <w:bidi/>
        <w:spacing w:after="0" w:line="240" w:lineRule="auto"/>
        <w:rPr>
          <w:rFonts w:ascii="Simplified Arabic" w:hAnsi="Simplified Arabic" w:cs="Simplified Arabic"/>
          <w:sz w:val="32"/>
          <w:szCs w:val="32"/>
          <w:rtl/>
        </w:rPr>
      </w:pPr>
    </w:p>
    <w:p w14:paraId="56BDFDE5" w14:textId="77777777" w:rsidR="00642FAB" w:rsidRDefault="00642FAB" w:rsidP="00C873BD">
      <w:pPr>
        <w:bidi/>
        <w:spacing w:after="0" w:line="240" w:lineRule="auto"/>
        <w:rPr>
          <w:rFonts w:ascii="Simplified Arabic" w:hAnsi="Simplified Arabic" w:cs="Simplified Arabic"/>
          <w:b/>
          <w:bCs/>
          <w:sz w:val="32"/>
          <w:szCs w:val="32"/>
          <w:rtl/>
        </w:rPr>
      </w:pPr>
      <w:r w:rsidRPr="007653E2">
        <w:rPr>
          <w:rFonts w:ascii="Simplified Arabic" w:hAnsi="Simplified Arabic" w:cs="Simplified Arabic" w:hint="cs"/>
          <w:b/>
          <w:bCs/>
          <w:sz w:val="32"/>
          <w:szCs w:val="32"/>
          <w:rtl/>
        </w:rPr>
        <w:t xml:space="preserve">                                            </w:t>
      </w:r>
      <w:r w:rsidR="00C873BD">
        <w:rPr>
          <w:rFonts w:ascii="Simplified Arabic" w:hAnsi="Simplified Arabic" w:cs="Simplified Arabic"/>
          <w:b/>
          <w:bCs/>
          <w:sz w:val="32"/>
          <w:szCs w:val="32"/>
          <w:rtl/>
        </w:rPr>
        <w:t xml:space="preserve">تم </w:t>
      </w:r>
      <w:r w:rsidR="00C873BD">
        <w:rPr>
          <w:rFonts w:ascii="Simplified Arabic" w:hAnsi="Simplified Arabic" w:cs="Simplified Arabic" w:hint="cs"/>
          <w:b/>
          <w:bCs/>
          <w:sz w:val="32"/>
          <w:szCs w:val="32"/>
          <w:rtl/>
        </w:rPr>
        <w:t xml:space="preserve">بالجزائر في </w:t>
      </w:r>
      <w:commentRangeStart w:id="20"/>
      <w:r w:rsidR="00C873BD" w:rsidRPr="001C2940">
        <w:rPr>
          <w:rFonts w:ascii="Simplified Arabic" w:hAnsi="Simplified Arabic" w:cs="Simplified Arabic" w:hint="cs"/>
          <w:b/>
          <w:bCs/>
          <w:sz w:val="32"/>
          <w:szCs w:val="32"/>
          <w:highlight w:val="yellow"/>
          <w:rtl/>
        </w:rPr>
        <w:t xml:space="preserve">05 </w:t>
      </w:r>
      <w:r w:rsidR="004230DE">
        <w:rPr>
          <w:rFonts w:ascii="Simplified Arabic" w:hAnsi="Simplified Arabic" w:cs="Simplified Arabic" w:hint="cs"/>
          <w:b/>
          <w:bCs/>
          <w:sz w:val="32"/>
          <w:szCs w:val="32"/>
          <w:highlight w:val="yellow"/>
          <w:rtl/>
        </w:rPr>
        <w:t>ماي</w:t>
      </w:r>
      <w:r w:rsidR="00C873BD" w:rsidRPr="001C2940">
        <w:rPr>
          <w:rFonts w:ascii="Simplified Arabic" w:hAnsi="Simplified Arabic" w:cs="Simplified Arabic" w:hint="cs"/>
          <w:b/>
          <w:bCs/>
          <w:sz w:val="32"/>
          <w:szCs w:val="32"/>
          <w:highlight w:val="yellow"/>
          <w:rtl/>
        </w:rPr>
        <w:t xml:space="preserve"> 2024</w:t>
      </w:r>
      <w:commentRangeEnd w:id="20"/>
      <w:r w:rsidR="004230DE">
        <w:rPr>
          <w:rStyle w:val="CommentReference"/>
          <w:rtl/>
        </w:rPr>
        <w:commentReference w:id="20"/>
      </w:r>
    </w:p>
    <w:p w14:paraId="51C217DA" w14:textId="77777777" w:rsidR="00C873BD" w:rsidRDefault="00C873BD" w:rsidP="00C873BD">
      <w:pPr>
        <w:bidi/>
        <w:spacing w:after="0" w:line="240" w:lineRule="auto"/>
        <w:rPr>
          <w:rFonts w:ascii="Simplified Arabic" w:hAnsi="Simplified Arabic" w:cs="Simplified Arabic"/>
          <w:b/>
          <w:bCs/>
          <w:sz w:val="32"/>
          <w:szCs w:val="32"/>
          <w:rtl/>
        </w:rPr>
      </w:pPr>
    </w:p>
    <w:p w14:paraId="1E19E1FC" w14:textId="77777777" w:rsidR="00C873BD" w:rsidRDefault="00C873BD" w:rsidP="00C873BD">
      <w:pPr>
        <w:bidi/>
        <w:spacing w:after="0" w:line="240" w:lineRule="auto"/>
        <w:rPr>
          <w:rFonts w:ascii="Simplified Arabic" w:hAnsi="Simplified Arabic" w:cs="Simplified Arabic"/>
          <w:b/>
          <w:bCs/>
          <w:sz w:val="32"/>
          <w:szCs w:val="32"/>
        </w:rPr>
      </w:pPr>
    </w:p>
    <w:p w14:paraId="61FF4794" w14:textId="77777777" w:rsidR="00642FAB" w:rsidRDefault="00C873BD" w:rsidP="00C873BD">
      <w:pPr>
        <w:bidi/>
        <w:spacing w:after="0" w:line="240" w:lineRule="auto"/>
        <w:rPr>
          <w:rFonts w:ascii="Simplified Arabic" w:hAnsi="Simplified Arabic" w:cs="Simplified Arabic"/>
          <w:b/>
          <w:bCs/>
          <w:sz w:val="32"/>
          <w:szCs w:val="32"/>
        </w:rPr>
      </w:pPr>
      <w:r>
        <w:rPr>
          <w:rFonts w:ascii="Simplified Arabic" w:hAnsi="Simplified Arabic" w:cs="Simplified Arabic" w:hint="cs"/>
          <w:b/>
          <w:bCs/>
          <w:sz w:val="32"/>
          <w:szCs w:val="32"/>
          <w:rtl/>
        </w:rPr>
        <w:t xml:space="preserve">  </w:t>
      </w:r>
      <w:r w:rsidR="00642FAB" w:rsidRPr="007653E2">
        <w:rPr>
          <w:rFonts w:ascii="Simplified Arabic" w:hAnsi="Simplified Arabic" w:cs="Simplified Arabic" w:hint="cs"/>
          <w:b/>
          <w:bCs/>
          <w:sz w:val="32"/>
          <w:szCs w:val="32"/>
          <w:rtl/>
        </w:rPr>
        <w:t>المركز</w:t>
      </w:r>
      <w:r w:rsidR="00642FAB" w:rsidRPr="007653E2">
        <w:rPr>
          <w:rFonts w:ascii="Simplified Arabic" w:hAnsi="Simplified Arabic" w:cs="Simplified Arabic"/>
          <w:b/>
          <w:bCs/>
          <w:sz w:val="32"/>
          <w:szCs w:val="32"/>
        </w:rPr>
        <w:t xml:space="preserve">    </w:t>
      </w:r>
      <w:r>
        <w:rPr>
          <w:rFonts w:ascii="Simplified Arabic" w:hAnsi="Simplified Arabic" w:cs="Simplified Arabic" w:hint="cs"/>
          <w:b/>
          <w:bCs/>
          <w:sz w:val="32"/>
          <w:szCs w:val="32"/>
          <w:rtl/>
        </w:rPr>
        <w:t xml:space="preserve">  </w:t>
      </w:r>
      <w:r>
        <w:rPr>
          <w:rFonts w:ascii="Simplified Arabic" w:hAnsi="Simplified Arabic" w:cs="Simplified Arabic"/>
          <w:b/>
          <w:bCs/>
          <w:sz w:val="32"/>
          <w:szCs w:val="32"/>
        </w:rPr>
        <w:t xml:space="preserve">    </w:t>
      </w:r>
      <w:r w:rsidR="00642FAB" w:rsidRPr="007653E2">
        <w:rPr>
          <w:rFonts w:ascii="Simplified Arabic" w:hAnsi="Simplified Arabic" w:cs="Simplified Arabic"/>
          <w:b/>
          <w:bCs/>
          <w:sz w:val="32"/>
          <w:szCs w:val="32"/>
        </w:rPr>
        <w:t xml:space="preserve">                                           </w:t>
      </w:r>
      <w:r w:rsidR="00642FAB" w:rsidRPr="007653E2">
        <w:rPr>
          <w:rFonts w:ascii="Simplified Arabic" w:hAnsi="Simplified Arabic" w:cs="Simplified Arabic" w:hint="cs"/>
          <w:b/>
          <w:bCs/>
          <w:sz w:val="32"/>
          <w:szCs w:val="32"/>
          <w:rtl/>
        </w:rPr>
        <w:t>ا</w:t>
      </w:r>
      <w:r w:rsidR="00642FAB" w:rsidRPr="007653E2">
        <w:rPr>
          <w:rFonts w:ascii="Simplified Arabic" w:hAnsi="Simplified Arabic" w:cs="Simplified Arabic"/>
          <w:b/>
          <w:bCs/>
          <w:sz w:val="32"/>
          <w:szCs w:val="32"/>
          <w:rtl/>
        </w:rPr>
        <w:t>لجامعة</w:t>
      </w:r>
      <w:r>
        <w:rPr>
          <w:rFonts w:ascii="Simplified Arabic" w:hAnsi="Simplified Arabic" w:cs="Simplified Arabic" w:hint="cs"/>
          <w:b/>
          <w:bCs/>
          <w:sz w:val="32"/>
          <w:szCs w:val="32"/>
          <w:rtl/>
        </w:rPr>
        <w:t xml:space="preserve"> الجزائر 3</w:t>
      </w:r>
    </w:p>
    <w:p w14:paraId="1969DA1A" w14:textId="77777777" w:rsidR="00642FAB" w:rsidRPr="007653E2" w:rsidRDefault="00642FAB" w:rsidP="00C873BD">
      <w:pPr>
        <w:bidi/>
        <w:spacing w:after="0" w:line="240" w:lineRule="auto"/>
        <w:rPr>
          <w:rFonts w:ascii="Simplified Arabic" w:hAnsi="Simplified Arabic" w:cs="Simplified Arabic"/>
          <w:b/>
          <w:bCs/>
          <w:sz w:val="32"/>
          <w:szCs w:val="32"/>
          <w:rtl/>
        </w:rPr>
      </w:pPr>
      <w:r w:rsidRPr="007653E2">
        <w:rPr>
          <w:rFonts w:ascii="Simplified Arabic" w:hAnsi="Simplified Arabic" w:cs="Simplified Arabic"/>
          <w:b/>
          <w:bCs/>
          <w:sz w:val="32"/>
          <w:szCs w:val="32"/>
          <w:rtl/>
        </w:rPr>
        <w:t>المدير العام</w:t>
      </w:r>
      <w:r>
        <w:rPr>
          <w:rFonts w:ascii="Simplified Arabic" w:hAnsi="Simplified Arabic" w:cs="Simplified Arabic"/>
          <w:b/>
          <w:bCs/>
          <w:sz w:val="32"/>
          <w:szCs w:val="32"/>
        </w:rPr>
        <w:tab/>
      </w:r>
      <w:r>
        <w:rPr>
          <w:rFonts w:ascii="Simplified Arabic" w:hAnsi="Simplified Arabic" w:cs="Simplified Arabic"/>
          <w:b/>
          <w:bCs/>
          <w:sz w:val="32"/>
          <w:szCs w:val="32"/>
        </w:rPr>
        <w:tab/>
      </w:r>
      <w:r>
        <w:rPr>
          <w:rFonts w:ascii="Simplified Arabic" w:hAnsi="Simplified Arabic" w:cs="Simplified Arabic"/>
          <w:b/>
          <w:bCs/>
          <w:sz w:val="32"/>
          <w:szCs w:val="32"/>
        </w:rPr>
        <w:tab/>
      </w:r>
      <w:r>
        <w:rPr>
          <w:rFonts w:ascii="Simplified Arabic" w:hAnsi="Simplified Arabic" w:cs="Simplified Arabic"/>
          <w:b/>
          <w:bCs/>
          <w:sz w:val="32"/>
          <w:szCs w:val="32"/>
        </w:rPr>
        <w:tab/>
      </w:r>
      <w:r>
        <w:rPr>
          <w:rFonts w:ascii="Simplified Arabic" w:hAnsi="Simplified Arabic" w:cs="Simplified Arabic"/>
          <w:b/>
          <w:bCs/>
          <w:sz w:val="32"/>
          <w:szCs w:val="32"/>
        </w:rPr>
        <w:tab/>
      </w:r>
      <w:r>
        <w:rPr>
          <w:rFonts w:ascii="Simplified Arabic" w:hAnsi="Simplified Arabic" w:cs="Simplified Arabic"/>
          <w:b/>
          <w:bCs/>
          <w:sz w:val="32"/>
          <w:szCs w:val="32"/>
        </w:rPr>
        <w:tab/>
      </w:r>
      <w:r>
        <w:rPr>
          <w:rFonts w:ascii="Simplified Arabic" w:hAnsi="Simplified Arabic" w:cs="Simplified Arabic"/>
          <w:b/>
          <w:bCs/>
          <w:sz w:val="32"/>
          <w:szCs w:val="32"/>
        </w:rPr>
        <w:tab/>
      </w:r>
      <w:r w:rsidR="00C873BD">
        <w:rPr>
          <w:rFonts w:ascii="Simplified Arabic" w:hAnsi="Simplified Arabic" w:cs="Simplified Arabic" w:hint="cs"/>
          <w:b/>
          <w:bCs/>
          <w:sz w:val="32"/>
          <w:szCs w:val="32"/>
          <w:rtl/>
        </w:rPr>
        <w:t xml:space="preserve">    </w:t>
      </w:r>
      <w:r>
        <w:rPr>
          <w:rFonts w:ascii="Simplified Arabic" w:hAnsi="Simplified Arabic" w:cs="Simplified Arabic"/>
          <w:b/>
          <w:bCs/>
          <w:sz w:val="32"/>
          <w:szCs w:val="32"/>
        </w:rPr>
        <w:t xml:space="preserve"> </w:t>
      </w:r>
      <w:r w:rsidRPr="007653E2">
        <w:rPr>
          <w:rFonts w:ascii="Simplified Arabic" w:hAnsi="Simplified Arabic" w:cs="Simplified Arabic"/>
          <w:b/>
          <w:bCs/>
          <w:sz w:val="32"/>
          <w:szCs w:val="32"/>
        </w:rPr>
        <w:t xml:space="preserve">  </w:t>
      </w:r>
      <w:r w:rsidR="00C873BD">
        <w:rPr>
          <w:rFonts w:ascii="Simplified Arabic" w:hAnsi="Simplified Arabic" w:cs="Simplified Arabic" w:hint="cs"/>
          <w:b/>
          <w:bCs/>
          <w:sz w:val="32"/>
          <w:szCs w:val="32"/>
          <w:rtl/>
        </w:rPr>
        <w:t>مدير</w:t>
      </w:r>
      <w:r w:rsidRPr="007653E2">
        <w:rPr>
          <w:rFonts w:ascii="Simplified Arabic" w:hAnsi="Simplified Arabic" w:cs="Simplified Arabic"/>
          <w:b/>
          <w:bCs/>
          <w:sz w:val="32"/>
          <w:szCs w:val="32"/>
          <w:rtl/>
        </w:rPr>
        <w:t xml:space="preserve"> الجامعة</w:t>
      </w:r>
      <w:r w:rsidRPr="007653E2">
        <w:rPr>
          <w:rFonts w:ascii="Simplified Arabic" w:hAnsi="Simplified Arabic" w:cs="Simplified Arabic"/>
          <w:b/>
          <w:bCs/>
          <w:sz w:val="32"/>
          <w:szCs w:val="32"/>
        </w:rPr>
        <w:t xml:space="preserve"> </w:t>
      </w:r>
      <w:r w:rsidRPr="007653E2">
        <w:rPr>
          <w:rFonts w:ascii="Simplified Arabic" w:hAnsi="Simplified Arabic" w:cs="Simplified Arabic" w:hint="cs"/>
          <w:b/>
          <w:bCs/>
          <w:sz w:val="32"/>
          <w:szCs w:val="32"/>
          <w:rtl/>
        </w:rPr>
        <w:t xml:space="preserve">                                              </w:t>
      </w:r>
    </w:p>
    <w:p w14:paraId="0CE0C90D" w14:textId="77777777" w:rsidR="00642FAB" w:rsidRPr="007653E2" w:rsidRDefault="00642FAB" w:rsidP="0098516E">
      <w:pPr>
        <w:bidi/>
        <w:spacing w:after="0" w:line="240" w:lineRule="auto"/>
        <w:rPr>
          <w:rFonts w:ascii="Simplified Arabic" w:hAnsi="Simplified Arabic" w:cs="Simplified Arabic"/>
          <w:b/>
          <w:bCs/>
          <w:sz w:val="32"/>
          <w:szCs w:val="32"/>
          <w:rtl/>
        </w:rPr>
      </w:pPr>
      <w:r w:rsidRPr="007653E2">
        <w:rPr>
          <w:rFonts w:ascii="Simplified Arabic" w:hAnsi="Simplified Arabic" w:cs="Simplified Arabic" w:hint="cs"/>
          <w:b/>
          <w:bCs/>
          <w:sz w:val="32"/>
          <w:szCs w:val="32"/>
          <w:rtl/>
        </w:rPr>
        <w:t xml:space="preserve">                                                           </w:t>
      </w:r>
      <w:r w:rsidRPr="007653E2">
        <w:rPr>
          <w:rFonts w:ascii="Simplified Arabic" w:hAnsi="Simplified Arabic" w:cs="Simplified Arabic"/>
          <w:b/>
          <w:bCs/>
          <w:sz w:val="32"/>
          <w:szCs w:val="32"/>
        </w:rPr>
        <w:t xml:space="preserve">    </w:t>
      </w:r>
      <w:r w:rsidRPr="007653E2">
        <w:rPr>
          <w:rFonts w:ascii="Simplified Arabic" w:hAnsi="Simplified Arabic" w:cs="Simplified Arabic" w:hint="cs"/>
          <w:b/>
          <w:bCs/>
          <w:sz w:val="32"/>
          <w:szCs w:val="32"/>
          <w:rtl/>
        </w:rPr>
        <w:t xml:space="preserve">  </w:t>
      </w:r>
    </w:p>
    <w:p w14:paraId="268DB4A4" w14:textId="77777777" w:rsidR="00642FAB" w:rsidRPr="00642FAB" w:rsidRDefault="00642FAB" w:rsidP="0098516E">
      <w:pPr>
        <w:bidi/>
        <w:spacing w:after="0" w:line="240" w:lineRule="auto"/>
        <w:jc w:val="both"/>
        <w:rPr>
          <w:rFonts w:asciiTheme="majorBidi" w:hAnsiTheme="majorBidi" w:cstheme="majorBidi"/>
          <w:color w:val="365F91" w:themeColor="accent1" w:themeShade="BF"/>
          <w:sz w:val="56"/>
          <w:szCs w:val="56"/>
        </w:rPr>
      </w:pPr>
    </w:p>
    <w:sectPr w:rsidR="00642FAB" w:rsidRPr="00642FAB" w:rsidSect="00C873BD">
      <w:headerReference w:type="default" r:id="rId14"/>
      <w:footerReference w:type="even" r:id="rId15"/>
      <w:footerReference w:type="default" r:id="rId16"/>
      <w:pgSz w:w="11906" w:h="16838"/>
      <w:pgMar w:top="993" w:right="1418" w:bottom="1418" w:left="1418" w:header="709" w:footer="83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Microsoft Office User" w:date="2024-11-17T15:09:00Z" w:initials="MOU">
    <w:p w14:paraId="5D859F67" w14:textId="1309C908" w:rsidR="004230DE" w:rsidRDefault="004230DE">
      <w:pPr>
        <w:pStyle w:val="CommentText"/>
      </w:pPr>
      <w:r>
        <w:rPr>
          <w:rStyle w:val="CommentReference"/>
        </w:rPr>
        <w:annotationRef/>
      </w:r>
      <w:r>
        <w:rPr>
          <w:rFonts w:hint="cs"/>
          <w:rtl/>
        </w:rPr>
        <w:t>تمت إضافة عند الامكان</w:t>
      </w:r>
    </w:p>
  </w:comment>
  <w:comment w:id="18" w:author="Microsoft Office User" w:date="2024-11-17T15:10:00Z" w:initials="MOU">
    <w:p w14:paraId="1800695A" w14:textId="77075E7B" w:rsidR="004230DE" w:rsidRDefault="004230DE">
      <w:pPr>
        <w:pStyle w:val="CommentText"/>
      </w:pPr>
      <w:r>
        <w:rPr>
          <w:rStyle w:val="CommentReference"/>
        </w:rPr>
        <w:annotationRef/>
      </w:r>
      <w:r>
        <w:rPr>
          <w:rFonts w:hint="cs"/>
          <w:rtl/>
        </w:rPr>
        <w:t>تمت إضافة البريد الالكتروني</w:t>
      </w:r>
    </w:p>
  </w:comment>
  <w:comment w:id="20" w:author="Microsoft Office User" w:date="2024-11-17T15:10:00Z" w:initials="MOU">
    <w:p w14:paraId="70C09A0E" w14:textId="6E314EAD" w:rsidR="004230DE" w:rsidRDefault="004230DE">
      <w:pPr>
        <w:pStyle w:val="CommentText"/>
      </w:pPr>
      <w:r>
        <w:rPr>
          <w:rStyle w:val="CommentReference"/>
        </w:rPr>
        <w:annotationRef/>
      </w:r>
      <w:r>
        <w:rPr>
          <w:rFonts w:hint="cs"/>
          <w:rtl/>
        </w:rPr>
        <w:t xml:space="preserve">يجب تغيير التاريخ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859F67" w15:done="0"/>
  <w15:commentEx w15:paraId="1800695A" w15:done="0"/>
  <w15:commentEx w15:paraId="70C09A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4F6B797" w16cex:dateUtc="2024-11-17T14:09:00Z"/>
  <w16cex:commentExtensible w16cex:durableId="359E42B9" w16cex:dateUtc="2024-11-17T14:10:00Z"/>
  <w16cex:commentExtensible w16cex:durableId="252424F3" w16cex:dateUtc="2024-11-17T14: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859F67" w16cid:durableId="54F6B797"/>
  <w16cid:commentId w16cid:paraId="1800695A" w16cid:durableId="359E42B9"/>
  <w16cid:commentId w16cid:paraId="70C09A0E" w16cid:durableId="252424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B2CDC" w14:textId="77777777" w:rsidR="00043B6B" w:rsidRDefault="00043B6B" w:rsidP="00F3145D">
      <w:pPr>
        <w:spacing w:after="0" w:line="240" w:lineRule="auto"/>
      </w:pPr>
      <w:r>
        <w:separator/>
      </w:r>
    </w:p>
  </w:endnote>
  <w:endnote w:type="continuationSeparator" w:id="0">
    <w:p w14:paraId="1C3DB864" w14:textId="77777777" w:rsidR="00043B6B" w:rsidRDefault="00043B6B" w:rsidP="00F31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DecoType Naskh">
    <w:altName w:val="Courier New"/>
    <w:panose1 w:val="00000400000000000000"/>
    <w:charset w:val="B2"/>
    <w:family w:val="auto"/>
    <w:pitch w:val="variable"/>
    <w:sig w:usb0="00002000" w:usb1="80000000" w:usb2="00000008" w:usb3="00000000" w:csb0="00000040"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0200798"/>
      <w:docPartObj>
        <w:docPartGallery w:val="Page Numbers (Bottom of Page)"/>
        <w:docPartUnique/>
      </w:docPartObj>
    </w:sdtPr>
    <w:sdtContent>
      <w:p w14:paraId="66DDEB22" w14:textId="77777777" w:rsidR="006B6F24" w:rsidRDefault="006B6F24">
        <w:pPr>
          <w:pStyle w:val="Footer"/>
          <w:jc w:val="center"/>
        </w:pPr>
        <w:r>
          <w:fldChar w:fldCharType="begin"/>
        </w:r>
        <w:r>
          <w:instrText>PAGE   \* MERGEFORMAT</w:instrText>
        </w:r>
        <w:r>
          <w:fldChar w:fldCharType="separate"/>
        </w:r>
        <w:r w:rsidR="001A1A1A">
          <w:rPr>
            <w:noProof/>
          </w:rPr>
          <w:t>10</w:t>
        </w:r>
        <w:r>
          <w:fldChar w:fldCharType="end"/>
        </w:r>
      </w:p>
    </w:sdtContent>
  </w:sdt>
  <w:p w14:paraId="6A926BB7" w14:textId="77777777" w:rsidR="006B6F24" w:rsidRDefault="006B6F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791838"/>
      <w:docPartObj>
        <w:docPartGallery w:val="Page Numbers (Bottom of Page)"/>
        <w:docPartUnique/>
      </w:docPartObj>
    </w:sdtPr>
    <w:sdtContent>
      <w:p w14:paraId="0E94E6A5" w14:textId="77777777" w:rsidR="000C48A6" w:rsidRDefault="000C48A6">
        <w:pPr>
          <w:pStyle w:val="Footer"/>
          <w:jc w:val="center"/>
        </w:pPr>
        <w:r w:rsidRPr="000C48A6">
          <w:rPr>
            <w:rFonts w:ascii="Times New Roman" w:hAnsi="Times New Roman" w:cs="Times New Roman"/>
            <w:b/>
            <w:bCs/>
            <w:sz w:val="24"/>
            <w:szCs w:val="24"/>
          </w:rPr>
          <w:fldChar w:fldCharType="begin"/>
        </w:r>
        <w:r w:rsidRPr="000C48A6">
          <w:rPr>
            <w:rFonts w:ascii="Times New Roman" w:hAnsi="Times New Roman" w:cs="Times New Roman"/>
            <w:b/>
            <w:bCs/>
            <w:sz w:val="24"/>
            <w:szCs w:val="24"/>
          </w:rPr>
          <w:instrText>PAGE   \* MERGEFORMAT</w:instrText>
        </w:r>
        <w:r w:rsidRPr="000C48A6">
          <w:rPr>
            <w:rFonts w:ascii="Times New Roman" w:hAnsi="Times New Roman" w:cs="Times New Roman"/>
            <w:b/>
            <w:bCs/>
            <w:sz w:val="24"/>
            <w:szCs w:val="24"/>
          </w:rPr>
          <w:fldChar w:fldCharType="separate"/>
        </w:r>
        <w:r w:rsidR="001A1A1A">
          <w:rPr>
            <w:rFonts w:ascii="Times New Roman" w:hAnsi="Times New Roman" w:cs="Times New Roman"/>
            <w:b/>
            <w:bCs/>
            <w:noProof/>
            <w:sz w:val="24"/>
            <w:szCs w:val="24"/>
          </w:rPr>
          <w:t>9</w:t>
        </w:r>
        <w:r w:rsidRPr="000C48A6">
          <w:rPr>
            <w:rFonts w:ascii="Times New Roman" w:hAnsi="Times New Roman" w:cs="Times New Roman"/>
            <w:b/>
            <w:bCs/>
            <w:sz w:val="24"/>
            <w:szCs w:val="24"/>
          </w:rPr>
          <w:fldChar w:fldCharType="end"/>
        </w:r>
      </w:p>
    </w:sdtContent>
  </w:sdt>
  <w:p w14:paraId="01610157" w14:textId="77777777" w:rsidR="006B6F24" w:rsidRDefault="006B6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4C4CC" w14:textId="77777777" w:rsidR="00043B6B" w:rsidRDefault="00043B6B" w:rsidP="00F3145D">
      <w:pPr>
        <w:spacing w:after="0" w:line="240" w:lineRule="auto"/>
      </w:pPr>
      <w:r>
        <w:separator/>
      </w:r>
    </w:p>
  </w:footnote>
  <w:footnote w:type="continuationSeparator" w:id="0">
    <w:p w14:paraId="01CF0317" w14:textId="77777777" w:rsidR="00043B6B" w:rsidRDefault="00043B6B" w:rsidP="00F31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6A949" w14:textId="77777777" w:rsidR="006B6F24" w:rsidRPr="00996D9A" w:rsidRDefault="006B6F24" w:rsidP="0058752C">
    <w:pPr>
      <w:pStyle w:val="NoSpacing"/>
      <w:tabs>
        <w:tab w:val="left" w:pos="1290"/>
      </w:tabs>
      <w:rPr>
        <w:rFonts w:cs="Aharoni"/>
        <w:sz w:val="24"/>
        <w:szCs w:val="24"/>
        <w:lang w:bidi="ar-DZ"/>
      </w:rPr>
    </w:pPr>
    <w:r w:rsidRPr="00996D9A">
      <w:rPr>
        <w:sz w:val="24"/>
        <w:szCs w:val="24"/>
        <w:rtl/>
        <w:lang w:val="en-US" w:bidi="ar-DZ"/>
      </w:rPr>
      <w:tab/>
    </w:r>
    <w:r w:rsidRPr="00996D9A">
      <w:rPr>
        <w:rFonts w:cs="Aharoni"/>
        <w:sz w:val="24"/>
        <w:szCs w:val="24"/>
        <w:lang w:bidi="ar-D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7F3576"/>
    <w:multiLevelType w:val="hybridMultilevel"/>
    <w:tmpl w:val="659A20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1805F72"/>
    <w:multiLevelType w:val="hybridMultilevel"/>
    <w:tmpl w:val="E71E0C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6B06503"/>
    <w:multiLevelType w:val="hybridMultilevel"/>
    <w:tmpl w:val="DB7CBD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4F24372"/>
    <w:multiLevelType w:val="hybridMultilevel"/>
    <w:tmpl w:val="C0669B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5DC3BCB"/>
    <w:multiLevelType w:val="hybridMultilevel"/>
    <w:tmpl w:val="3D7C1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893640A"/>
    <w:multiLevelType w:val="hybridMultilevel"/>
    <w:tmpl w:val="DA50E514"/>
    <w:lvl w:ilvl="0" w:tplc="E402BBB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E4B573A"/>
    <w:multiLevelType w:val="hybridMultilevel"/>
    <w:tmpl w:val="197E7A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74541710">
    <w:abstractNumId w:val="1"/>
  </w:num>
  <w:num w:numId="2" w16cid:durableId="374811394">
    <w:abstractNumId w:val="3"/>
  </w:num>
  <w:num w:numId="3" w16cid:durableId="1380861387">
    <w:abstractNumId w:val="5"/>
  </w:num>
  <w:num w:numId="4" w16cid:durableId="1795561850">
    <w:abstractNumId w:val="4"/>
  </w:num>
  <w:num w:numId="5" w16cid:durableId="1233809822">
    <w:abstractNumId w:val="6"/>
  </w:num>
  <w:num w:numId="6" w16cid:durableId="1822388168">
    <w:abstractNumId w:val="0"/>
  </w:num>
  <w:num w:numId="7" w16cid:durableId="926307483">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9"/>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FC4"/>
    <w:rsid w:val="00003AF4"/>
    <w:rsid w:val="000066F9"/>
    <w:rsid w:val="00011070"/>
    <w:rsid w:val="00043003"/>
    <w:rsid w:val="000435B6"/>
    <w:rsid w:val="00043B6B"/>
    <w:rsid w:val="000505F5"/>
    <w:rsid w:val="00055693"/>
    <w:rsid w:val="000A2774"/>
    <w:rsid w:val="000A45EE"/>
    <w:rsid w:val="000A5F2F"/>
    <w:rsid w:val="000B4448"/>
    <w:rsid w:val="000C48A6"/>
    <w:rsid w:val="00101139"/>
    <w:rsid w:val="00101C3A"/>
    <w:rsid w:val="00114B21"/>
    <w:rsid w:val="00116975"/>
    <w:rsid w:val="001205D4"/>
    <w:rsid w:val="00124219"/>
    <w:rsid w:val="00132EF1"/>
    <w:rsid w:val="0013651E"/>
    <w:rsid w:val="00143F89"/>
    <w:rsid w:val="001466EB"/>
    <w:rsid w:val="00151EAF"/>
    <w:rsid w:val="00165706"/>
    <w:rsid w:val="00175695"/>
    <w:rsid w:val="0017678C"/>
    <w:rsid w:val="001805CC"/>
    <w:rsid w:val="001812A7"/>
    <w:rsid w:val="00182EF3"/>
    <w:rsid w:val="00190B7E"/>
    <w:rsid w:val="00191D27"/>
    <w:rsid w:val="001A1A1A"/>
    <w:rsid w:val="001A3041"/>
    <w:rsid w:val="001A5DE0"/>
    <w:rsid w:val="001C2940"/>
    <w:rsid w:val="001E440F"/>
    <w:rsid w:val="001E5B16"/>
    <w:rsid w:val="001F0DEB"/>
    <w:rsid w:val="001F1A46"/>
    <w:rsid w:val="001F4CA2"/>
    <w:rsid w:val="002131E1"/>
    <w:rsid w:val="00224A97"/>
    <w:rsid w:val="0023473D"/>
    <w:rsid w:val="00245A6F"/>
    <w:rsid w:val="00250873"/>
    <w:rsid w:val="00255597"/>
    <w:rsid w:val="00274FF9"/>
    <w:rsid w:val="002750FE"/>
    <w:rsid w:val="00276F0E"/>
    <w:rsid w:val="0027765C"/>
    <w:rsid w:val="002804CE"/>
    <w:rsid w:val="00287DF8"/>
    <w:rsid w:val="00293323"/>
    <w:rsid w:val="00295805"/>
    <w:rsid w:val="00295B5F"/>
    <w:rsid w:val="002A7499"/>
    <w:rsid w:val="002B57DF"/>
    <w:rsid w:val="002B7F23"/>
    <w:rsid w:val="002C181B"/>
    <w:rsid w:val="002C25DF"/>
    <w:rsid w:val="002D273D"/>
    <w:rsid w:val="002D43B0"/>
    <w:rsid w:val="002D7409"/>
    <w:rsid w:val="002E0AFE"/>
    <w:rsid w:val="002E7E5A"/>
    <w:rsid w:val="002F0AE7"/>
    <w:rsid w:val="00300E31"/>
    <w:rsid w:val="0031487E"/>
    <w:rsid w:val="00314F18"/>
    <w:rsid w:val="00315A7B"/>
    <w:rsid w:val="00315EFD"/>
    <w:rsid w:val="003217C3"/>
    <w:rsid w:val="00323DE7"/>
    <w:rsid w:val="00324506"/>
    <w:rsid w:val="00327FE7"/>
    <w:rsid w:val="0035648B"/>
    <w:rsid w:val="0036033F"/>
    <w:rsid w:val="00366F93"/>
    <w:rsid w:val="00381A4F"/>
    <w:rsid w:val="003857AE"/>
    <w:rsid w:val="003A4D12"/>
    <w:rsid w:val="003A64F0"/>
    <w:rsid w:val="003B0A95"/>
    <w:rsid w:val="003B1A28"/>
    <w:rsid w:val="003C6349"/>
    <w:rsid w:val="003D205B"/>
    <w:rsid w:val="003E15F0"/>
    <w:rsid w:val="003E4E67"/>
    <w:rsid w:val="003E5B90"/>
    <w:rsid w:val="003E68B5"/>
    <w:rsid w:val="003F16D3"/>
    <w:rsid w:val="003F6DA4"/>
    <w:rsid w:val="004138F8"/>
    <w:rsid w:val="00415AEF"/>
    <w:rsid w:val="00421EE3"/>
    <w:rsid w:val="004230DE"/>
    <w:rsid w:val="004504CC"/>
    <w:rsid w:val="004513E0"/>
    <w:rsid w:val="00453A79"/>
    <w:rsid w:val="00467943"/>
    <w:rsid w:val="00495843"/>
    <w:rsid w:val="004A1843"/>
    <w:rsid w:val="004A42E1"/>
    <w:rsid w:val="004B3752"/>
    <w:rsid w:val="004B426F"/>
    <w:rsid w:val="004B4E00"/>
    <w:rsid w:val="004B4FC4"/>
    <w:rsid w:val="004B648D"/>
    <w:rsid w:val="004B7669"/>
    <w:rsid w:val="004C6D8F"/>
    <w:rsid w:val="004E0DF7"/>
    <w:rsid w:val="004F41E6"/>
    <w:rsid w:val="0050395D"/>
    <w:rsid w:val="0051040C"/>
    <w:rsid w:val="00513622"/>
    <w:rsid w:val="0052143B"/>
    <w:rsid w:val="00524A90"/>
    <w:rsid w:val="0052677B"/>
    <w:rsid w:val="00532064"/>
    <w:rsid w:val="005431AA"/>
    <w:rsid w:val="005434D8"/>
    <w:rsid w:val="00544B31"/>
    <w:rsid w:val="0056119D"/>
    <w:rsid w:val="0056734D"/>
    <w:rsid w:val="00570F9F"/>
    <w:rsid w:val="005711A5"/>
    <w:rsid w:val="0057376B"/>
    <w:rsid w:val="005836CA"/>
    <w:rsid w:val="005857FF"/>
    <w:rsid w:val="00585C01"/>
    <w:rsid w:val="0058752C"/>
    <w:rsid w:val="0058779C"/>
    <w:rsid w:val="00597876"/>
    <w:rsid w:val="005B4444"/>
    <w:rsid w:val="005B625F"/>
    <w:rsid w:val="005B6D4E"/>
    <w:rsid w:val="005C0BE9"/>
    <w:rsid w:val="005C4450"/>
    <w:rsid w:val="005D0119"/>
    <w:rsid w:val="005E597E"/>
    <w:rsid w:val="0061692F"/>
    <w:rsid w:val="006304C9"/>
    <w:rsid w:val="00632CD6"/>
    <w:rsid w:val="0063306F"/>
    <w:rsid w:val="00642FAB"/>
    <w:rsid w:val="006515A5"/>
    <w:rsid w:val="00653279"/>
    <w:rsid w:val="00682A59"/>
    <w:rsid w:val="00692F8B"/>
    <w:rsid w:val="00693726"/>
    <w:rsid w:val="00696E3D"/>
    <w:rsid w:val="006A19C0"/>
    <w:rsid w:val="006A443B"/>
    <w:rsid w:val="006A7D6C"/>
    <w:rsid w:val="006B6CE7"/>
    <w:rsid w:val="006B6F24"/>
    <w:rsid w:val="006C0ACB"/>
    <w:rsid w:val="006C75F7"/>
    <w:rsid w:val="006D3C20"/>
    <w:rsid w:val="006E2957"/>
    <w:rsid w:val="00706EE8"/>
    <w:rsid w:val="0071126F"/>
    <w:rsid w:val="007115D6"/>
    <w:rsid w:val="00712B91"/>
    <w:rsid w:val="007170E1"/>
    <w:rsid w:val="00722F5D"/>
    <w:rsid w:val="0072600A"/>
    <w:rsid w:val="007300F6"/>
    <w:rsid w:val="007327C6"/>
    <w:rsid w:val="0073404A"/>
    <w:rsid w:val="00744C97"/>
    <w:rsid w:val="00745B63"/>
    <w:rsid w:val="00762A88"/>
    <w:rsid w:val="0076336E"/>
    <w:rsid w:val="00781FBF"/>
    <w:rsid w:val="00791B26"/>
    <w:rsid w:val="007928C7"/>
    <w:rsid w:val="007A4868"/>
    <w:rsid w:val="007B03D2"/>
    <w:rsid w:val="007C1901"/>
    <w:rsid w:val="007C52D3"/>
    <w:rsid w:val="007D1FC2"/>
    <w:rsid w:val="007E1A3D"/>
    <w:rsid w:val="00807E56"/>
    <w:rsid w:val="00813403"/>
    <w:rsid w:val="00816B14"/>
    <w:rsid w:val="00827340"/>
    <w:rsid w:val="0082795A"/>
    <w:rsid w:val="008400C1"/>
    <w:rsid w:val="00850234"/>
    <w:rsid w:val="008538A4"/>
    <w:rsid w:val="0085601D"/>
    <w:rsid w:val="008629FE"/>
    <w:rsid w:val="008678E6"/>
    <w:rsid w:val="00872BFE"/>
    <w:rsid w:val="00874D5A"/>
    <w:rsid w:val="00880508"/>
    <w:rsid w:val="008839C4"/>
    <w:rsid w:val="008916B0"/>
    <w:rsid w:val="008A07B1"/>
    <w:rsid w:val="008A0B85"/>
    <w:rsid w:val="008B4E92"/>
    <w:rsid w:val="008C119C"/>
    <w:rsid w:val="008D2E41"/>
    <w:rsid w:val="008F523A"/>
    <w:rsid w:val="00901AEB"/>
    <w:rsid w:val="0090262C"/>
    <w:rsid w:val="00905549"/>
    <w:rsid w:val="00907499"/>
    <w:rsid w:val="00913635"/>
    <w:rsid w:val="009174C8"/>
    <w:rsid w:val="00922BBC"/>
    <w:rsid w:val="00927076"/>
    <w:rsid w:val="00937A47"/>
    <w:rsid w:val="00943006"/>
    <w:rsid w:val="00945031"/>
    <w:rsid w:val="0094697E"/>
    <w:rsid w:val="00950864"/>
    <w:rsid w:val="00952A83"/>
    <w:rsid w:val="0097573C"/>
    <w:rsid w:val="00976CB1"/>
    <w:rsid w:val="009772C0"/>
    <w:rsid w:val="0098142D"/>
    <w:rsid w:val="0098338B"/>
    <w:rsid w:val="0098516E"/>
    <w:rsid w:val="00985618"/>
    <w:rsid w:val="00996D9A"/>
    <w:rsid w:val="009977A4"/>
    <w:rsid w:val="009B2B8C"/>
    <w:rsid w:val="009B725F"/>
    <w:rsid w:val="009F21D1"/>
    <w:rsid w:val="009F2C1F"/>
    <w:rsid w:val="00A01294"/>
    <w:rsid w:val="00A12DFF"/>
    <w:rsid w:val="00A17815"/>
    <w:rsid w:val="00A248D8"/>
    <w:rsid w:val="00A266DD"/>
    <w:rsid w:val="00A36CB2"/>
    <w:rsid w:val="00A440B1"/>
    <w:rsid w:val="00A57B49"/>
    <w:rsid w:val="00A62FB0"/>
    <w:rsid w:val="00A70788"/>
    <w:rsid w:val="00A74DC8"/>
    <w:rsid w:val="00A8513F"/>
    <w:rsid w:val="00A87BD4"/>
    <w:rsid w:val="00A92C91"/>
    <w:rsid w:val="00A9437E"/>
    <w:rsid w:val="00AA74D9"/>
    <w:rsid w:val="00AA7BFA"/>
    <w:rsid w:val="00AD7092"/>
    <w:rsid w:val="00AD773A"/>
    <w:rsid w:val="00AE0EE8"/>
    <w:rsid w:val="00AE2383"/>
    <w:rsid w:val="00AE5E1C"/>
    <w:rsid w:val="00AF11FF"/>
    <w:rsid w:val="00AF2A34"/>
    <w:rsid w:val="00AF2C85"/>
    <w:rsid w:val="00AF3BEC"/>
    <w:rsid w:val="00AF6A7E"/>
    <w:rsid w:val="00B2155B"/>
    <w:rsid w:val="00B324C6"/>
    <w:rsid w:val="00B7413F"/>
    <w:rsid w:val="00B836CA"/>
    <w:rsid w:val="00B83F0D"/>
    <w:rsid w:val="00B92C9F"/>
    <w:rsid w:val="00B95992"/>
    <w:rsid w:val="00BC141B"/>
    <w:rsid w:val="00BC1B0B"/>
    <w:rsid w:val="00BC7085"/>
    <w:rsid w:val="00BD15F5"/>
    <w:rsid w:val="00C02E55"/>
    <w:rsid w:val="00C11A4D"/>
    <w:rsid w:val="00C1514C"/>
    <w:rsid w:val="00C24246"/>
    <w:rsid w:val="00C26335"/>
    <w:rsid w:val="00C26BFD"/>
    <w:rsid w:val="00C26D02"/>
    <w:rsid w:val="00C36803"/>
    <w:rsid w:val="00C45314"/>
    <w:rsid w:val="00C45911"/>
    <w:rsid w:val="00C52581"/>
    <w:rsid w:val="00C6608F"/>
    <w:rsid w:val="00C7137B"/>
    <w:rsid w:val="00C873BD"/>
    <w:rsid w:val="00CB057D"/>
    <w:rsid w:val="00CB2365"/>
    <w:rsid w:val="00CB3B9F"/>
    <w:rsid w:val="00CB5EF0"/>
    <w:rsid w:val="00CB7320"/>
    <w:rsid w:val="00CC6EA9"/>
    <w:rsid w:val="00CE0CDB"/>
    <w:rsid w:val="00CE3547"/>
    <w:rsid w:val="00CF2058"/>
    <w:rsid w:val="00D057E2"/>
    <w:rsid w:val="00D12D35"/>
    <w:rsid w:val="00D2561C"/>
    <w:rsid w:val="00D32BA5"/>
    <w:rsid w:val="00D34052"/>
    <w:rsid w:val="00D44365"/>
    <w:rsid w:val="00D55448"/>
    <w:rsid w:val="00D571AE"/>
    <w:rsid w:val="00D61B8F"/>
    <w:rsid w:val="00D63664"/>
    <w:rsid w:val="00D6467D"/>
    <w:rsid w:val="00D70E81"/>
    <w:rsid w:val="00D71D05"/>
    <w:rsid w:val="00D73E01"/>
    <w:rsid w:val="00D743B6"/>
    <w:rsid w:val="00D746A7"/>
    <w:rsid w:val="00D80885"/>
    <w:rsid w:val="00D92E56"/>
    <w:rsid w:val="00DC7E89"/>
    <w:rsid w:val="00DD4B03"/>
    <w:rsid w:val="00DF31BE"/>
    <w:rsid w:val="00DF4BFA"/>
    <w:rsid w:val="00E05A04"/>
    <w:rsid w:val="00E128E1"/>
    <w:rsid w:val="00E13B9D"/>
    <w:rsid w:val="00E13F96"/>
    <w:rsid w:val="00E2296C"/>
    <w:rsid w:val="00E25BAB"/>
    <w:rsid w:val="00E25FDF"/>
    <w:rsid w:val="00E36F45"/>
    <w:rsid w:val="00E4000D"/>
    <w:rsid w:val="00E52C1A"/>
    <w:rsid w:val="00E56FDA"/>
    <w:rsid w:val="00E659B3"/>
    <w:rsid w:val="00E72E31"/>
    <w:rsid w:val="00E83D96"/>
    <w:rsid w:val="00E84B07"/>
    <w:rsid w:val="00E97C63"/>
    <w:rsid w:val="00EA3F12"/>
    <w:rsid w:val="00EA4E1B"/>
    <w:rsid w:val="00EA6438"/>
    <w:rsid w:val="00EB6A0F"/>
    <w:rsid w:val="00EC12D2"/>
    <w:rsid w:val="00EE60D9"/>
    <w:rsid w:val="00EF6125"/>
    <w:rsid w:val="00EF664D"/>
    <w:rsid w:val="00EF752A"/>
    <w:rsid w:val="00F01ADB"/>
    <w:rsid w:val="00F037CD"/>
    <w:rsid w:val="00F04522"/>
    <w:rsid w:val="00F061B5"/>
    <w:rsid w:val="00F3145D"/>
    <w:rsid w:val="00F532C6"/>
    <w:rsid w:val="00F82567"/>
    <w:rsid w:val="00F843D4"/>
    <w:rsid w:val="00F844BC"/>
    <w:rsid w:val="00F85467"/>
    <w:rsid w:val="00F9281E"/>
    <w:rsid w:val="00FA07CB"/>
    <w:rsid w:val="00FA5A4A"/>
    <w:rsid w:val="00FC694B"/>
    <w:rsid w:val="00FC7426"/>
    <w:rsid w:val="00FD05A2"/>
    <w:rsid w:val="00FD13FD"/>
    <w:rsid w:val="00FD3296"/>
    <w:rsid w:val="00FD42A4"/>
    <w:rsid w:val="00FE24A1"/>
    <w:rsid w:val="00FE543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8D8A"/>
  <w15:docId w15:val="{CB3FF819-3032-1C4B-A958-DBBE15E8A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300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B2B8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4F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FC4"/>
    <w:rPr>
      <w:rFonts w:ascii="Tahoma" w:hAnsi="Tahoma" w:cs="Tahoma"/>
      <w:sz w:val="16"/>
      <w:szCs w:val="16"/>
    </w:rPr>
  </w:style>
  <w:style w:type="paragraph" w:styleId="Header">
    <w:name w:val="header"/>
    <w:basedOn w:val="Normal"/>
    <w:link w:val="HeaderChar"/>
    <w:uiPriority w:val="99"/>
    <w:unhideWhenUsed/>
    <w:rsid w:val="00F314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145D"/>
  </w:style>
  <w:style w:type="paragraph" w:styleId="Footer">
    <w:name w:val="footer"/>
    <w:basedOn w:val="Normal"/>
    <w:link w:val="FooterChar"/>
    <w:uiPriority w:val="99"/>
    <w:unhideWhenUsed/>
    <w:rsid w:val="00F314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145D"/>
  </w:style>
  <w:style w:type="paragraph" w:styleId="NoSpacing">
    <w:name w:val="No Spacing"/>
    <w:uiPriority w:val="1"/>
    <w:qFormat/>
    <w:rsid w:val="009F2C1F"/>
    <w:pPr>
      <w:spacing w:after="0" w:line="240" w:lineRule="auto"/>
    </w:pPr>
  </w:style>
  <w:style w:type="character" w:customStyle="1" w:styleId="Heading2Char">
    <w:name w:val="Heading 2 Char"/>
    <w:basedOn w:val="DefaultParagraphFont"/>
    <w:link w:val="Heading2"/>
    <w:uiPriority w:val="9"/>
    <w:rsid w:val="009B2B8C"/>
    <w:rPr>
      <w:rFonts w:asciiTheme="majorHAnsi" w:eastAsiaTheme="majorEastAsia" w:hAnsiTheme="majorHAnsi" w:cstheme="majorBidi"/>
      <w:b/>
      <w:bCs/>
      <w:color w:val="4F81BD" w:themeColor="accent1"/>
      <w:sz w:val="26"/>
      <w:szCs w:val="26"/>
    </w:rPr>
  </w:style>
  <w:style w:type="paragraph" w:styleId="ListParagraph">
    <w:name w:val="List Paragraph"/>
    <w:aliases w:val="List Paragraph (numbered (a)),WB Para,List Paragraph1,References,Paragraphe de liste1"/>
    <w:basedOn w:val="Normal"/>
    <w:link w:val="ListParagraphChar"/>
    <w:uiPriority w:val="34"/>
    <w:qFormat/>
    <w:rsid w:val="00901AEB"/>
    <w:pPr>
      <w:spacing w:after="160" w:line="259" w:lineRule="auto"/>
      <w:ind w:left="720"/>
      <w:contextualSpacing/>
    </w:pPr>
  </w:style>
  <w:style w:type="table" w:styleId="TableGrid">
    <w:name w:val="Table Grid"/>
    <w:basedOn w:val="TableNormal"/>
    <w:uiPriority w:val="59"/>
    <w:rsid w:val="001F1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WB Para Char,List Paragraph1 Char,References Char,Paragraphe de liste1 Char"/>
    <w:link w:val="ListParagraph"/>
    <w:uiPriority w:val="34"/>
    <w:rsid w:val="006B6CE7"/>
  </w:style>
  <w:style w:type="paragraph" w:styleId="HTMLPreformatted">
    <w:name w:val="HTML Preformatted"/>
    <w:basedOn w:val="Normal"/>
    <w:link w:val="HTMLPreformattedChar"/>
    <w:uiPriority w:val="99"/>
    <w:semiHidden/>
    <w:unhideWhenUsed/>
    <w:rsid w:val="004B6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4B648D"/>
    <w:rPr>
      <w:rFonts w:ascii="Courier New" w:eastAsia="Times New Roman" w:hAnsi="Courier New" w:cs="Courier New"/>
      <w:sz w:val="20"/>
      <w:szCs w:val="20"/>
      <w:lang w:eastAsia="fr-FR"/>
    </w:rPr>
  </w:style>
  <w:style w:type="character" w:customStyle="1" w:styleId="y2iqfc">
    <w:name w:val="y2iqfc"/>
    <w:basedOn w:val="DefaultParagraphFont"/>
    <w:rsid w:val="004B648D"/>
  </w:style>
  <w:style w:type="paragraph" w:styleId="NormalWeb">
    <w:name w:val="Normal (Web)"/>
    <w:basedOn w:val="Normal"/>
    <w:uiPriority w:val="99"/>
    <w:unhideWhenUsed/>
    <w:rsid w:val="00950864"/>
    <w:pPr>
      <w:spacing w:before="100" w:beforeAutospacing="1" w:after="100" w:afterAutospacing="1" w:line="240" w:lineRule="auto"/>
    </w:pPr>
    <w:rPr>
      <w:rFonts w:ascii="Times New Roman" w:eastAsiaTheme="minorEastAsia" w:hAnsi="Times New Roman" w:cs="Times New Roman"/>
      <w:sz w:val="24"/>
      <w:szCs w:val="24"/>
      <w:lang w:eastAsia="fr-FR"/>
    </w:rPr>
  </w:style>
  <w:style w:type="character" w:customStyle="1" w:styleId="markedcontent">
    <w:name w:val="markedcontent"/>
    <w:basedOn w:val="DefaultParagraphFont"/>
    <w:rsid w:val="007928C7"/>
  </w:style>
  <w:style w:type="character" w:styleId="Hyperlink">
    <w:name w:val="Hyperlink"/>
    <w:basedOn w:val="DefaultParagraphFont"/>
    <w:uiPriority w:val="99"/>
    <w:unhideWhenUsed/>
    <w:rsid w:val="007928C7"/>
    <w:rPr>
      <w:color w:val="0000FF" w:themeColor="hyperlink"/>
      <w:u w:val="single"/>
    </w:rPr>
  </w:style>
  <w:style w:type="character" w:customStyle="1" w:styleId="Heading1Char">
    <w:name w:val="Heading 1 Char"/>
    <w:basedOn w:val="DefaultParagraphFont"/>
    <w:link w:val="Heading1"/>
    <w:uiPriority w:val="9"/>
    <w:rsid w:val="0004300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43003"/>
    <w:pPr>
      <w:spacing w:line="259" w:lineRule="auto"/>
      <w:outlineLvl w:val="9"/>
    </w:pPr>
    <w:rPr>
      <w:lang w:eastAsia="fr-FR"/>
    </w:rPr>
  </w:style>
  <w:style w:type="paragraph" w:styleId="TOC2">
    <w:name w:val="toc 2"/>
    <w:basedOn w:val="Normal"/>
    <w:next w:val="Normal"/>
    <w:autoRedefine/>
    <w:uiPriority w:val="39"/>
    <w:unhideWhenUsed/>
    <w:rsid w:val="00043003"/>
    <w:pPr>
      <w:spacing w:after="0"/>
      <w:ind w:left="220"/>
    </w:pPr>
    <w:rPr>
      <w:rFonts w:cstheme="minorHAnsi"/>
      <w:smallCaps/>
      <w:sz w:val="20"/>
      <w:szCs w:val="24"/>
    </w:rPr>
  </w:style>
  <w:style w:type="paragraph" w:styleId="TOC1">
    <w:name w:val="toc 1"/>
    <w:basedOn w:val="Normal"/>
    <w:next w:val="Normal"/>
    <w:autoRedefine/>
    <w:uiPriority w:val="39"/>
    <w:unhideWhenUsed/>
    <w:rsid w:val="00D743B6"/>
    <w:pPr>
      <w:spacing w:before="120" w:after="120"/>
    </w:pPr>
    <w:rPr>
      <w:rFonts w:cstheme="minorHAnsi"/>
      <w:b/>
      <w:bCs/>
      <w:caps/>
      <w:sz w:val="20"/>
      <w:szCs w:val="24"/>
    </w:rPr>
  </w:style>
  <w:style w:type="paragraph" w:styleId="TOC3">
    <w:name w:val="toc 3"/>
    <w:basedOn w:val="Normal"/>
    <w:next w:val="Normal"/>
    <w:autoRedefine/>
    <w:uiPriority w:val="39"/>
    <w:unhideWhenUsed/>
    <w:rsid w:val="00043003"/>
    <w:pPr>
      <w:spacing w:after="0"/>
      <w:ind w:left="440"/>
    </w:pPr>
    <w:rPr>
      <w:rFonts w:cstheme="minorHAnsi"/>
      <w:i/>
      <w:iCs/>
      <w:sz w:val="20"/>
      <w:szCs w:val="24"/>
    </w:rPr>
  </w:style>
  <w:style w:type="paragraph" w:styleId="TOC4">
    <w:name w:val="toc 4"/>
    <w:basedOn w:val="Normal"/>
    <w:next w:val="Normal"/>
    <w:autoRedefine/>
    <w:uiPriority w:val="39"/>
    <w:unhideWhenUsed/>
    <w:rsid w:val="00043003"/>
    <w:pPr>
      <w:spacing w:after="0"/>
      <w:ind w:left="660"/>
    </w:pPr>
    <w:rPr>
      <w:rFonts w:cstheme="minorHAnsi"/>
      <w:sz w:val="18"/>
      <w:szCs w:val="21"/>
    </w:rPr>
  </w:style>
  <w:style w:type="paragraph" w:styleId="TOC5">
    <w:name w:val="toc 5"/>
    <w:basedOn w:val="Normal"/>
    <w:next w:val="Normal"/>
    <w:autoRedefine/>
    <w:uiPriority w:val="39"/>
    <w:unhideWhenUsed/>
    <w:rsid w:val="00043003"/>
    <w:pPr>
      <w:spacing w:after="0"/>
      <w:ind w:left="880"/>
    </w:pPr>
    <w:rPr>
      <w:rFonts w:cstheme="minorHAnsi"/>
      <w:sz w:val="18"/>
      <w:szCs w:val="21"/>
    </w:rPr>
  </w:style>
  <w:style w:type="paragraph" w:styleId="TOC6">
    <w:name w:val="toc 6"/>
    <w:basedOn w:val="Normal"/>
    <w:next w:val="Normal"/>
    <w:autoRedefine/>
    <w:uiPriority w:val="39"/>
    <w:unhideWhenUsed/>
    <w:rsid w:val="00043003"/>
    <w:pPr>
      <w:spacing w:after="0"/>
      <w:ind w:left="1100"/>
    </w:pPr>
    <w:rPr>
      <w:rFonts w:cstheme="minorHAnsi"/>
      <w:sz w:val="18"/>
      <w:szCs w:val="21"/>
    </w:rPr>
  </w:style>
  <w:style w:type="paragraph" w:styleId="TOC7">
    <w:name w:val="toc 7"/>
    <w:basedOn w:val="Normal"/>
    <w:next w:val="Normal"/>
    <w:autoRedefine/>
    <w:uiPriority w:val="39"/>
    <w:unhideWhenUsed/>
    <w:rsid w:val="00043003"/>
    <w:pPr>
      <w:spacing w:after="0"/>
      <w:ind w:left="1320"/>
    </w:pPr>
    <w:rPr>
      <w:rFonts w:cstheme="minorHAnsi"/>
      <w:sz w:val="18"/>
      <w:szCs w:val="21"/>
    </w:rPr>
  </w:style>
  <w:style w:type="paragraph" w:styleId="TOC8">
    <w:name w:val="toc 8"/>
    <w:basedOn w:val="Normal"/>
    <w:next w:val="Normal"/>
    <w:autoRedefine/>
    <w:uiPriority w:val="39"/>
    <w:unhideWhenUsed/>
    <w:rsid w:val="00043003"/>
    <w:pPr>
      <w:spacing w:after="0"/>
      <w:ind w:left="1540"/>
    </w:pPr>
    <w:rPr>
      <w:rFonts w:cstheme="minorHAnsi"/>
      <w:sz w:val="18"/>
      <w:szCs w:val="21"/>
    </w:rPr>
  </w:style>
  <w:style w:type="paragraph" w:styleId="TOC9">
    <w:name w:val="toc 9"/>
    <w:basedOn w:val="Normal"/>
    <w:next w:val="Normal"/>
    <w:autoRedefine/>
    <w:uiPriority w:val="39"/>
    <w:unhideWhenUsed/>
    <w:rsid w:val="00043003"/>
    <w:pPr>
      <w:spacing w:after="0"/>
      <w:ind w:left="1760"/>
    </w:pPr>
    <w:rPr>
      <w:rFonts w:cstheme="minorHAnsi"/>
      <w:sz w:val="18"/>
      <w:szCs w:val="21"/>
    </w:rPr>
  </w:style>
  <w:style w:type="character" w:customStyle="1" w:styleId="rynqvb">
    <w:name w:val="rynqvb"/>
    <w:basedOn w:val="DefaultParagraphFont"/>
    <w:rsid w:val="00D2561C"/>
  </w:style>
  <w:style w:type="character" w:styleId="CommentReference">
    <w:name w:val="annotation reference"/>
    <w:basedOn w:val="DefaultParagraphFont"/>
    <w:uiPriority w:val="99"/>
    <w:semiHidden/>
    <w:unhideWhenUsed/>
    <w:rsid w:val="004230DE"/>
    <w:rPr>
      <w:sz w:val="16"/>
      <w:szCs w:val="16"/>
    </w:rPr>
  </w:style>
  <w:style w:type="paragraph" w:styleId="CommentText">
    <w:name w:val="annotation text"/>
    <w:basedOn w:val="Normal"/>
    <w:link w:val="CommentTextChar"/>
    <w:uiPriority w:val="99"/>
    <w:semiHidden/>
    <w:unhideWhenUsed/>
    <w:rsid w:val="004230DE"/>
    <w:pPr>
      <w:spacing w:line="240" w:lineRule="auto"/>
    </w:pPr>
    <w:rPr>
      <w:sz w:val="20"/>
      <w:szCs w:val="20"/>
    </w:rPr>
  </w:style>
  <w:style w:type="character" w:customStyle="1" w:styleId="CommentTextChar">
    <w:name w:val="Comment Text Char"/>
    <w:basedOn w:val="DefaultParagraphFont"/>
    <w:link w:val="CommentText"/>
    <w:uiPriority w:val="99"/>
    <w:semiHidden/>
    <w:rsid w:val="004230DE"/>
    <w:rPr>
      <w:sz w:val="20"/>
      <w:szCs w:val="20"/>
    </w:rPr>
  </w:style>
  <w:style w:type="paragraph" w:styleId="CommentSubject">
    <w:name w:val="annotation subject"/>
    <w:basedOn w:val="CommentText"/>
    <w:next w:val="CommentText"/>
    <w:link w:val="CommentSubjectChar"/>
    <w:uiPriority w:val="99"/>
    <w:semiHidden/>
    <w:unhideWhenUsed/>
    <w:rsid w:val="004230DE"/>
    <w:rPr>
      <w:b/>
      <w:bCs/>
    </w:rPr>
  </w:style>
  <w:style w:type="character" w:customStyle="1" w:styleId="CommentSubjectChar">
    <w:name w:val="Comment Subject Char"/>
    <w:basedOn w:val="CommentTextChar"/>
    <w:link w:val="CommentSubject"/>
    <w:uiPriority w:val="99"/>
    <w:semiHidden/>
    <w:rsid w:val="004230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205290">
      <w:bodyDiv w:val="1"/>
      <w:marLeft w:val="0"/>
      <w:marRight w:val="0"/>
      <w:marTop w:val="0"/>
      <w:marBottom w:val="0"/>
      <w:divBdr>
        <w:top w:val="none" w:sz="0" w:space="0" w:color="auto"/>
        <w:left w:val="none" w:sz="0" w:space="0" w:color="auto"/>
        <w:bottom w:val="none" w:sz="0" w:space="0" w:color="auto"/>
        <w:right w:val="none" w:sz="0" w:space="0" w:color="auto"/>
      </w:divBdr>
      <w:divsChild>
        <w:div w:id="1171797927">
          <w:marLeft w:val="0"/>
          <w:marRight w:val="547"/>
          <w:marTop w:val="0"/>
          <w:marBottom w:val="0"/>
          <w:divBdr>
            <w:top w:val="none" w:sz="0" w:space="0" w:color="auto"/>
            <w:left w:val="none" w:sz="0" w:space="0" w:color="auto"/>
            <w:bottom w:val="none" w:sz="0" w:space="0" w:color="auto"/>
            <w:right w:val="none" w:sz="0" w:space="0" w:color="auto"/>
          </w:divBdr>
        </w:div>
        <w:div w:id="1075519005">
          <w:marLeft w:val="0"/>
          <w:marRight w:val="547"/>
          <w:marTop w:val="0"/>
          <w:marBottom w:val="0"/>
          <w:divBdr>
            <w:top w:val="none" w:sz="0" w:space="0" w:color="auto"/>
            <w:left w:val="none" w:sz="0" w:space="0" w:color="auto"/>
            <w:bottom w:val="none" w:sz="0" w:space="0" w:color="auto"/>
            <w:right w:val="none" w:sz="0" w:space="0" w:color="auto"/>
          </w:divBdr>
        </w:div>
        <w:div w:id="1302619360">
          <w:marLeft w:val="0"/>
          <w:marRight w:val="547"/>
          <w:marTop w:val="0"/>
          <w:marBottom w:val="0"/>
          <w:divBdr>
            <w:top w:val="none" w:sz="0" w:space="0" w:color="auto"/>
            <w:left w:val="none" w:sz="0" w:space="0" w:color="auto"/>
            <w:bottom w:val="none" w:sz="0" w:space="0" w:color="auto"/>
            <w:right w:val="none" w:sz="0" w:space="0" w:color="auto"/>
          </w:divBdr>
        </w:div>
        <w:div w:id="434177928">
          <w:marLeft w:val="0"/>
          <w:marRight w:val="547"/>
          <w:marTop w:val="0"/>
          <w:marBottom w:val="0"/>
          <w:divBdr>
            <w:top w:val="none" w:sz="0" w:space="0" w:color="auto"/>
            <w:left w:val="none" w:sz="0" w:space="0" w:color="auto"/>
            <w:bottom w:val="none" w:sz="0" w:space="0" w:color="auto"/>
            <w:right w:val="none" w:sz="0" w:space="0" w:color="auto"/>
          </w:divBdr>
        </w:div>
        <w:div w:id="191308385">
          <w:marLeft w:val="0"/>
          <w:marRight w:val="547"/>
          <w:marTop w:val="0"/>
          <w:marBottom w:val="0"/>
          <w:divBdr>
            <w:top w:val="none" w:sz="0" w:space="0" w:color="auto"/>
            <w:left w:val="none" w:sz="0" w:space="0" w:color="auto"/>
            <w:bottom w:val="none" w:sz="0" w:space="0" w:color="auto"/>
            <w:right w:val="none" w:sz="0" w:space="0" w:color="auto"/>
          </w:divBdr>
        </w:div>
        <w:div w:id="1624463256">
          <w:marLeft w:val="0"/>
          <w:marRight w:val="547"/>
          <w:marTop w:val="0"/>
          <w:marBottom w:val="0"/>
          <w:divBdr>
            <w:top w:val="none" w:sz="0" w:space="0" w:color="auto"/>
            <w:left w:val="none" w:sz="0" w:space="0" w:color="auto"/>
            <w:bottom w:val="none" w:sz="0" w:space="0" w:color="auto"/>
            <w:right w:val="none" w:sz="0" w:space="0" w:color="auto"/>
          </w:divBdr>
        </w:div>
      </w:divsChild>
    </w:div>
    <w:div w:id="369038435">
      <w:bodyDiv w:val="1"/>
      <w:marLeft w:val="0"/>
      <w:marRight w:val="0"/>
      <w:marTop w:val="0"/>
      <w:marBottom w:val="0"/>
      <w:divBdr>
        <w:top w:val="none" w:sz="0" w:space="0" w:color="auto"/>
        <w:left w:val="none" w:sz="0" w:space="0" w:color="auto"/>
        <w:bottom w:val="none" w:sz="0" w:space="0" w:color="auto"/>
        <w:right w:val="none" w:sz="0" w:space="0" w:color="auto"/>
      </w:divBdr>
    </w:div>
    <w:div w:id="446967161">
      <w:bodyDiv w:val="1"/>
      <w:marLeft w:val="0"/>
      <w:marRight w:val="0"/>
      <w:marTop w:val="0"/>
      <w:marBottom w:val="0"/>
      <w:divBdr>
        <w:top w:val="none" w:sz="0" w:space="0" w:color="auto"/>
        <w:left w:val="none" w:sz="0" w:space="0" w:color="auto"/>
        <w:bottom w:val="none" w:sz="0" w:space="0" w:color="auto"/>
        <w:right w:val="none" w:sz="0" w:space="0" w:color="auto"/>
      </w:divBdr>
    </w:div>
    <w:div w:id="503012117">
      <w:bodyDiv w:val="1"/>
      <w:marLeft w:val="0"/>
      <w:marRight w:val="0"/>
      <w:marTop w:val="0"/>
      <w:marBottom w:val="0"/>
      <w:divBdr>
        <w:top w:val="none" w:sz="0" w:space="0" w:color="auto"/>
        <w:left w:val="none" w:sz="0" w:space="0" w:color="auto"/>
        <w:bottom w:val="none" w:sz="0" w:space="0" w:color="auto"/>
        <w:right w:val="none" w:sz="0" w:space="0" w:color="auto"/>
      </w:divBdr>
      <w:divsChild>
        <w:div w:id="951862620">
          <w:marLeft w:val="0"/>
          <w:marRight w:val="0"/>
          <w:marTop w:val="0"/>
          <w:marBottom w:val="0"/>
          <w:divBdr>
            <w:top w:val="none" w:sz="0" w:space="0" w:color="auto"/>
            <w:left w:val="none" w:sz="0" w:space="0" w:color="auto"/>
            <w:bottom w:val="none" w:sz="0" w:space="0" w:color="auto"/>
            <w:right w:val="none" w:sz="0" w:space="0" w:color="auto"/>
          </w:divBdr>
        </w:div>
        <w:div w:id="1790467429">
          <w:marLeft w:val="0"/>
          <w:marRight w:val="0"/>
          <w:marTop w:val="0"/>
          <w:marBottom w:val="0"/>
          <w:divBdr>
            <w:top w:val="none" w:sz="0" w:space="0" w:color="auto"/>
            <w:left w:val="none" w:sz="0" w:space="0" w:color="auto"/>
            <w:bottom w:val="none" w:sz="0" w:space="0" w:color="auto"/>
            <w:right w:val="none" w:sz="0" w:space="0" w:color="auto"/>
          </w:divBdr>
        </w:div>
      </w:divsChild>
    </w:div>
    <w:div w:id="614874714">
      <w:bodyDiv w:val="1"/>
      <w:marLeft w:val="0"/>
      <w:marRight w:val="0"/>
      <w:marTop w:val="0"/>
      <w:marBottom w:val="0"/>
      <w:divBdr>
        <w:top w:val="none" w:sz="0" w:space="0" w:color="auto"/>
        <w:left w:val="none" w:sz="0" w:space="0" w:color="auto"/>
        <w:bottom w:val="none" w:sz="0" w:space="0" w:color="auto"/>
        <w:right w:val="none" w:sz="0" w:space="0" w:color="auto"/>
      </w:divBdr>
    </w:div>
    <w:div w:id="668992210">
      <w:bodyDiv w:val="1"/>
      <w:marLeft w:val="0"/>
      <w:marRight w:val="0"/>
      <w:marTop w:val="0"/>
      <w:marBottom w:val="0"/>
      <w:divBdr>
        <w:top w:val="none" w:sz="0" w:space="0" w:color="auto"/>
        <w:left w:val="none" w:sz="0" w:space="0" w:color="auto"/>
        <w:bottom w:val="none" w:sz="0" w:space="0" w:color="auto"/>
        <w:right w:val="none" w:sz="0" w:space="0" w:color="auto"/>
      </w:divBdr>
    </w:div>
    <w:div w:id="670448839">
      <w:bodyDiv w:val="1"/>
      <w:marLeft w:val="0"/>
      <w:marRight w:val="0"/>
      <w:marTop w:val="0"/>
      <w:marBottom w:val="0"/>
      <w:divBdr>
        <w:top w:val="none" w:sz="0" w:space="0" w:color="auto"/>
        <w:left w:val="none" w:sz="0" w:space="0" w:color="auto"/>
        <w:bottom w:val="none" w:sz="0" w:space="0" w:color="auto"/>
        <w:right w:val="none" w:sz="0" w:space="0" w:color="auto"/>
      </w:divBdr>
      <w:divsChild>
        <w:div w:id="481848744">
          <w:marLeft w:val="0"/>
          <w:marRight w:val="0"/>
          <w:marTop w:val="0"/>
          <w:marBottom w:val="0"/>
          <w:divBdr>
            <w:top w:val="none" w:sz="0" w:space="0" w:color="auto"/>
            <w:left w:val="none" w:sz="0" w:space="0" w:color="auto"/>
            <w:bottom w:val="none" w:sz="0" w:space="0" w:color="auto"/>
            <w:right w:val="none" w:sz="0" w:space="0" w:color="auto"/>
          </w:divBdr>
          <w:divsChild>
            <w:div w:id="320502193">
              <w:marLeft w:val="180"/>
              <w:marRight w:val="180"/>
              <w:marTop w:val="0"/>
              <w:marBottom w:val="0"/>
              <w:divBdr>
                <w:top w:val="single" w:sz="6" w:space="0" w:color="auto"/>
                <w:left w:val="single" w:sz="6" w:space="0" w:color="auto"/>
                <w:bottom w:val="single" w:sz="6" w:space="0" w:color="auto"/>
                <w:right w:val="single" w:sz="6" w:space="0" w:color="auto"/>
              </w:divBdr>
              <w:divsChild>
                <w:div w:id="154609093">
                  <w:marLeft w:val="0"/>
                  <w:marRight w:val="0"/>
                  <w:marTop w:val="0"/>
                  <w:marBottom w:val="0"/>
                  <w:divBdr>
                    <w:top w:val="none" w:sz="0" w:space="0" w:color="auto"/>
                    <w:left w:val="none" w:sz="0" w:space="0" w:color="auto"/>
                    <w:bottom w:val="none" w:sz="0" w:space="0" w:color="auto"/>
                    <w:right w:val="none" w:sz="0" w:space="0" w:color="auto"/>
                  </w:divBdr>
                  <w:divsChild>
                    <w:div w:id="589776668">
                      <w:marLeft w:val="0"/>
                      <w:marRight w:val="0"/>
                      <w:marTop w:val="0"/>
                      <w:marBottom w:val="0"/>
                      <w:divBdr>
                        <w:top w:val="none" w:sz="0" w:space="0" w:color="auto"/>
                        <w:left w:val="none" w:sz="0" w:space="0" w:color="auto"/>
                        <w:bottom w:val="none" w:sz="0" w:space="0" w:color="auto"/>
                        <w:right w:val="none" w:sz="0" w:space="0" w:color="auto"/>
                      </w:divBdr>
                      <w:divsChild>
                        <w:div w:id="178273348">
                          <w:marLeft w:val="0"/>
                          <w:marRight w:val="0"/>
                          <w:marTop w:val="0"/>
                          <w:marBottom w:val="0"/>
                          <w:divBdr>
                            <w:top w:val="none" w:sz="0" w:space="0" w:color="auto"/>
                            <w:left w:val="none" w:sz="0" w:space="0" w:color="auto"/>
                            <w:bottom w:val="none" w:sz="0" w:space="0" w:color="auto"/>
                            <w:right w:val="none" w:sz="0" w:space="0" w:color="auto"/>
                          </w:divBdr>
                          <w:divsChild>
                            <w:div w:id="1080836968">
                              <w:marLeft w:val="0"/>
                              <w:marRight w:val="0"/>
                              <w:marTop w:val="0"/>
                              <w:marBottom w:val="0"/>
                              <w:divBdr>
                                <w:top w:val="none" w:sz="0" w:space="0" w:color="auto"/>
                                <w:left w:val="none" w:sz="0" w:space="0" w:color="auto"/>
                                <w:bottom w:val="none" w:sz="0" w:space="0" w:color="auto"/>
                                <w:right w:val="none" w:sz="0" w:space="0" w:color="auto"/>
                              </w:divBdr>
                              <w:divsChild>
                                <w:div w:id="428088604">
                                  <w:marLeft w:val="0"/>
                                  <w:marRight w:val="0"/>
                                  <w:marTop w:val="0"/>
                                  <w:marBottom w:val="0"/>
                                  <w:divBdr>
                                    <w:top w:val="none" w:sz="0" w:space="0" w:color="auto"/>
                                    <w:left w:val="none" w:sz="0" w:space="0" w:color="auto"/>
                                    <w:bottom w:val="none" w:sz="0" w:space="0" w:color="auto"/>
                                    <w:right w:val="none" w:sz="0" w:space="0" w:color="auto"/>
                                  </w:divBdr>
                                  <w:divsChild>
                                    <w:div w:id="1271356056">
                                      <w:marLeft w:val="0"/>
                                      <w:marRight w:val="0"/>
                                      <w:marTop w:val="0"/>
                                      <w:marBottom w:val="0"/>
                                      <w:divBdr>
                                        <w:top w:val="none" w:sz="0" w:space="0" w:color="auto"/>
                                        <w:left w:val="none" w:sz="0" w:space="0" w:color="auto"/>
                                        <w:bottom w:val="none" w:sz="0" w:space="0" w:color="auto"/>
                                        <w:right w:val="none" w:sz="0" w:space="0" w:color="auto"/>
                                      </w:divBdr>
                                      <w:divsChild>
                                        <w:div w:id="273291344">
                                          <w:marLeft w:val="0"/>
                                          <w:marRight w:val="0"/>
                                          <w:marTop w:val="75"/>
                                          <w:marBottom w:val="75"/>
                                          <w:divBdr>
                                            <w:top w:val="none" w:sz="0" w:space="0" w:color="auto"/>
                                            <w:left w:val="none" w:sz="0" w:space="0" w:color="auto"/>
                                            <w:bottom w:val="none" w:sz="0" w:space="0" w:color="auto"/>
                                            <w:right w:val="none" w:sz="0" w:space="0" w:color="auto"/>
                                          </w:divBdr>
                                          <w:divsChild>
                                            <w:div w:id="741680164">
                                              <w:marLeft w:val="0"/>
                                              <w:marRight w:val="0"/>
                                              <w:marTop w:val="0"/>
                                              <w:marBottom w:val="0"/>
                                              <w:divBdr>
                                                <w:top w:val="none" w:sz="0" w:space="0" w:color="auto"/>
                                                <w:left w:val="none" w:sz="0" w:space="0" w:color="auto"/>
                                                <w:bottom w:val="none" w:sz="0" w:space="0" w:color="auto"/>
                                                <w:right w:val="none" w:sz="0" w:space="0" w:color="auto"/>
                                              </w:divBdr>
                                              <w:divsChild>
                                                <w:div w:id="1851136425">
                                                  <w:marLeft w:val="0"/>
                                                  <w:marRight w:val="0"/>
                                                  <w:marTop w:val="0"/>
                                                  <w:marBottom w:val="0"/>
                                                  <w:divBdr>
                                                    <w:top w:val="none" w:sz="0" w:space="0" w:color="auto"/>
                                                    <w:left w:val="none" w:sz="0" w:space="0" w:color="auto"/>
                                                    <w:bottom w:val="none" w:sz="0" w:space="0" w:color="auto"/>
                                                    <w:right w:val="none" w:sz="0" w:space="0" w:color="auto"/>
                                                  </w:divBdr>
                                                </w:div>
                                                <w:div w:id="134764768">
                                                  <w:marLeft w:val="0"/>
                                                  <w:marRight w:val="0"/>
                                                  <w:marTop w:val="0"/>
                                                  <w:marBottom w:val="0"/>
                                                  <w:divBdr>
                                                    <w:top w:val="none" w:sz="0" w:space="0" w:color="auto"/>
                                                    <w:left w:val="none" w:sz="0" w:space="0" w:color="auto"/>
                                                    <w:bottom w:val="none" w:sz="0" w:space="0" w:color="auto"/>
                                                    <w:right w:val="none" w:sz="0" w:space="0" w:color="auto"/>
                                                  </w:divBdr>
                                                </w:div>
                                                <w:div w:id="754860396">
                                                  <w:marLeft w:val="0"/>
                                                  <w:marRight w:val="0"/>
                                                  <w:marTop w:val="0"/>
                                                  <w:marBottom w:val="0"/>
                                                  <w:divBdr>
                                                    <w:top w:val="none" w:sz="0" w:space="0" w:color="auto"/>
                                                    <w:left w:val="none" w:sz="0" w:space="0" w:color="auto"/>
                                                    <w:bottom w:val="none" w:sz="0" w:space="0" w:color="auto"/>
                                                    <w:right w:val="none" w:sz="0" w:space="0" w:color="auto"/>
                                                  </w:divBdr>
                                                </w:div>
                                                <w:div w:id="1463184831">
                                                  <w:marLeft w:val="0"/>
                                                  <w:marRight w:val="0"/>
                                                  <w:marTop w:val="0"/>
                                                  <w:marBottom w:val="0"/>
                                                  <w:divBdr>
                                                    <w:top w:val="none" w:sz="0" w:space="0" w:color="auto"/>
                                                    <w:left w:val="none" w:sz="0" w:space="0" w:color="auto"/>
                                                    <w:bottom w:val="none" w:sz="0" w:space="0" w:color="auto"/>
                                                    <w:right w:val="none" w:sz="0" w:space="0" w:color="auto"/>
                                                  </w:divBdr>
                                                </w:div>
                                                <w:div w:id="1811898623">
                                                  <w:marLeft w:val="0"/>
                                                  <w:marRight w:val="0"/>
                                                  <w:marTop w:val="0"/>
                                                  <w:marBottom w:val="0"/>
                                                  <w:divBdr>
                                                    <w:top w:val="none" w:sz="0" w:space="0" w:color="auto"/>
                                                    <w:left w:val="none" w:sz="0" w:space="0" w:color="auto"/>
                                                    <w:bottom w:val="none" w:sz="0" w:space="0" w:color="auto"/>
                                                    <w:right w:val="none" w:sz="0" w:space="0" w:color="auto"/>
                                                  </w:divBdr>
                                                </w:div>
                                              </w:divsChild>
                                            </w:div>
                                            <w:div w:id="364991592">
                                              <w:marLeft w:val="0"/>
                                              <w:marRight w:val="0"/>
                                              <w:marTop w:val="120"/>
                                              <w:marBottom w:val="0"/>
                                              <w:divBdr>
                                                <w:top w:val="none" w:sz="0" w:space="0" w:color="auto"/>
                                                <w:left w:val="none" w:sz="0" w:space="0" w:color="auto"/>
                                                <w:bottom w:val="none" w:sz="0" w:space="0" w:color="auto"/>
                                                <w:right w:val="none" w:sz="0" w:space="0" w:color="auto"/>
                                              </w:divBdr>
                                              <w:divsChild>
                                                <w:div w:id="133059615">
                                                  <w:marLeft w:val="0"/>
                                                  <w:marRight w:val="0"/>
                                                  <w:marTop w:val="0"/>
                                                  <w:marBottom w:val="0"/>
                                                  <w:divBdr>
                                                    <w:top w:val="none" w:sz="0" w:space="0" w:color="auto"/>
                                                    <w:left w:val="none" w:sz="0" w:space="0" w:color="auto"/>
                                                    <w:bottom w:val="none" w:sz="0" w:space="0" w:color="auto"/>
                                                    <w:right w:val="none" w:sz="0" w:space="0" w:color="auto"/>
                                                  </w:divBdr>
                                                </w:div>
                                                <w:div w:id="1296527859">
                                                  <w:marLeft w:val="0"/>
                                                  <w:marRight w:val="0"/>
                                                  <w:marTop w:val="0"/>
                                                  <w:marBottom w:val="0"/>
                                                  <w:divBdr>
                                                    <w:top w:val="none" w:sz="0" w:space="0" w:color="auto"/>
                                                    <w:left w:val="none" w:sz="0" w:space="0" w:color="auto"/>
                                                    <w:bottom w:val="none" w:sz="0" w:space="0" w:color="auto"/>
                                                    <w:right w:val="none" w:sz="0" w:space="0" w:color="auto"/>
                                                  </w:divBdr>
                                                </w:div>
                                              </w:divsChild>
                                            </w:div>
                                            <w:div w:id="1267810488">
                                              <w:marLeft w:val="0"/>
                                              <w:marRight w:val="0"/>
                                              <w:marTop w:val="120"/>
                                              <w:marBottom w:val="0"/>
                                              <w:divBdr>
                                                <w:top w:val="none" w:sz="0" w:space="0" w:color="auto"/>
                                                <w:left w:val="none" w:sz="0" w:space="0" w:color="auto"/>
                                                <w:bottom w:val="none" w:sz="0" w:space="0" w:color="auto"/>
                                                <w:right w:val="none" w:sz="0" w:space="0" w:color="auto"/>
                                              </w:divBdr>
                                              <w:divsChild>
                                                <w:div w:id="837960637">
                                                  <w:marLeft w:val="0"/>
                                                  <w:marRight w:val="0"/>
                                                  <w:marTop w:val="0"/>
                                                  <w:marBottom w:val="0"/>
                                                  <w:divBdr>
                                                    <w:top w:val="none" w:sz="0" w:space="0" w:color="auto"/>
                                                    <w:left w:val="none" w:sz="0" w:space="0" w:color="auto"/>
                                                    <w:bottom w:val="none" w:sz="0" w:space="0" w:color="auto"/>
                                                    <w:right w:val="none" w:sz="0" w:space="0" w:color="auto"/>
                                                  </w:divBdr>
                                                </w:div>
                                              </w:divsChild>
                                            </w:div>
                                            <w:div w:id="770122598">
                                              <w:marLeft w:val="0"/>
                                              <w:marRight w:val="0"/>
                                              <w:marTop w:val="120"/>
                                              <w:marBottom w:val="0"/>
                                              <w:divBdr>
                                                <w:top w:val="none" w:sz="0" w:space="0" w:color="auto"/>
                                                <w:left w:val="none" w:sz="0" w:space="0" w:color="auto"/>
                                                <w:bottom w:val="none" w:sz="0" w:space="0" w:color="auto"/>
                                                <w:right w:val="none" w:sz="0" w:space="0" w:color="auto"/>
                                              </w:divBdr>
                                              <w:divsChild>
                                                <w:div w:id="209258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5435785">
          <w:marLeft w:val="0"/>
          <w:marRight w:val="0"/>
          <w:marTop w:val="0"/>
          <w:marBottom w:val="0"/>
          <w:divBdr>
            <w:top w:val="none" w:sz="0" w:space="0" w:color="auto"/>
            <w:left w:val="none" w:sz="0" w:space="0" w:color="auto"/>
            <w:bottom w:val="none" w:sz="0" w:space="0" w:color="auto"/>
            <w:right w:val="none" w:sz="0" w:space="0" w:color="auto"/>
          </w:divBdr>
          <w:divsChild>
            <w:div w:id="390428318">
              <w:marLeft w:val="0"/>
              <w:marRight w:val="0"/>
              <w:marTop w:val="0"/>
              <w:marBottom w:val="0"/>
              <w:divBdr>
                <w:top w:val="none" w:sz="0" w:space="0" w:color="auto"/>
                <w:left w:val="none" w:sz="0" w:space="0" w:color="auto"/>
                <w:bottom w:val="none" w:sz="0" w:space="0" w:color="auto"/>
                <w:right w:val="none" w:sz="0" w:space="0" w:color="auto"/>
              </w:divBdr>
              <w:divsChild>
                <w:div w:id="745032606">
                  <w:marLeft w:val="0"/>
                  <w:marRight w:val="0"/>
                  <w:marTop w:val="0"/>
                  <w:marBottom w:val="0"/>
                  <w:divBdr>
                    <w:top w:val="none" w:sz="0" w:space="0" w:color="auto"/>
                    <w:left w:val="none" w:sz="0" w:space="0" w:color="auto"/>
                    <w:bottom w:val="none" w:sz="0" w:space="0" w:color="auto"/>
                    <w:right w:val="none" w:sz="0" w:space="0" w:color="auto"/>
                  </w:divBdr>
                  <w:divsChild>
                    <w:div w:id="531844182">
                      <w:marLeft w:val="0"/>
                      <w:marRight w:val="0"/>
                      <w:marTop w:val="0"/>
                      <w:marBottom w:val="0"/>
                      <w:divBdr>
                        <w:top w:val="none" w:sz="0" w:space="0" w:color="auto"/>
                        <w:left w:val="none" w:sz="0" w:space="0" w:color="auto"/>
                        <w:bottom w:val="none" w:sz="0" w:space="0" w:color="auto"/>
                        <w:right w:val="none" w:sz="0" w:space="0" w:color="auto"/>
                      </w:divBdr>
                      <w:divsChild>
                        <w:div w:id="287975124">
                          <w:marLeft w:val="0"/>
                          <w:marRight w:val="0"/>
                          <w:marTop w:val="0"/>
                          <w:marBottom w:val="0"/>
                          <w:divBdr>
                            <w:top w:val="none" w:sz="0" w:space="0" w:color="auto"/>
                            <w:left w:val="none" w:sz="0" w:space="0" w:color="auto"/>
                            <w:bottom w:val="none" w:sz="0" w:space="0" w:color="auto"/>
                            <w:right w:val="none" w:sz="0" w:space="0" w:color="auto"/>
                          </w:divBdr>
                          <w:divsChild>
                            <w:div w:id="1971813332">
                              <w:marLeft w:val="0"/>
                              <w:marRight w:val="0"/>
                              <w:marTop w:val="0"/>
                              <w:marBottom w:val="0"/>
                              <w:divBdr>
                                <w:top w:val="none" w:sz="0" w:space="0" w:color="auto"/>
                                <w:left w:val="none" w:sz="0" w:space="0" w:color="auto"/>
                                <w:bottom w:val="none" w:sz="0" w:space="0" w:color="auto"/>
                                <w:right w:val="none" w:sz="0" w:space="0" w:color="auto"/>
                              </w:divBdr>
                              <w:divsChild>
                                <w:div w:id="605770190">
                                  <w:marLeft w:val="240"/>
                                  <w:marRight w:val="240"/>
                                  <w:marTop w:val="0"/>
                                  <w:marBottom w:val="0"/>
                                  <w:divBdr>
                                    <w:top w:val="none" w:sz="0" w:space="0" w:color="auto"/>
                                    <w:left w:val="none" w:sz="0" w:space="0" w:color="auto"/>
                                    <w:bottom w:val="none" w:sz="0" w:space="0" w:color="auto"/>
                                    <w:right w:val="none" w:sz="0" w:space="0" w:color="auto"/>
                                  </w:divBdr>
                                  <w:divsChild>
                                    <w:div w:id="333384909">
                                      <w:marLeft w:val="0"/>
                                      <w:marRight w:val="0"/>
                                      <w:marTop w:val="0"/>
                                      <w:marBottom w:val="0"/>
                                      <w:divBdr>
                                        <w:top w:val="none" w:sz="0" w:space="0" w:color="auto"/>
                                        <w:left w:val="none" w:sz="0" w:space="0" w:color="auto"/>
                                        <w:bottom w:val="none" w:sz="0" w:space="0" w:color="auto"/>
                                        <w:right w:val="none" w:sz="0" w:space="0" w:color="auto"/>
                                      </w:divBdr>
                                      <w:divsChild>
                                        <w:div w:id="1854999751">
                                          <w:marLeft w:val="0"/>
                                          <w:marRight w:val="0"/>
                                          <w:marTop w:val="0"/>
                                          <w:marBottom w:val="0"/>
                                          <w:divBdr>
                                            <w:top w:val="single" w:sz="2" w:space="0" w:color="auto"/>
                                            <w:left w:val="single" w:sz="2" w:space="0" w:color="auto"/>
                                            <w:bottom w:val="single" w:sz="2" w:space="0" w:color="auto"/>
                                            <w:right w:val="single" w:sz="2" w:space="0" w:color="auto"/>
                                          </w:divBdr>
                                        </w:div>
                                        <w:div w:id="1021935275">
                                          <w:marLeft w:val="0"/>
                                          <w:marRight w:val="0"/>
                                          <w:marTop w:val="0"/>
                                          <w:marBottom w:val="0"/>
                                          <w:divBdr>
                                            <w:top w:val="single" w:sz="2" w:space="0" w:color="auto"/>
                                            <w:left w:val="single" w:sz="2" w:space="0" w:color="auto"/>
                                            <w:bottom w:val="single" w:sz="2" w:space="0" w:color="auto"/>
                                            <w:right w:val="single" w:sz="2" w:space="0" w:color="auto"/>
                                          </w:divBdr>
                                        </w:div>
                                        <w:div w:id="970550220">
                                          <w:marLeft w:val="0"/>
                                          <w:marRight w:val="0"/>
                                          <w:marTop w:val="0"/>
                                          <w:marBottom w:val="0"/>
                                          <w:divBdr>
                                            <w:top w:val="none" w:sz="0" w:space="0" w:color="auto"/>
                                            <w:left w:val="none" w:sz="0" w:space="0" w:color="auto"/>
                                            <w:bottom w:val="none" w:sz="0" w:space="0" w:color="auto"/>
                                            <w:right w:val="none" w:sz="0" w:space="0" w:color="auto"/>
                                          </w:divBdr>
                                          <w:divsChild>
                                            <w:div w:id="1461340884">
                                              <w:marLeft w:val="0"/>
                                              <w:marRight w:val="0"/>
                                              <w:marTop w:val="0"/>
                                              <w:marBottom w:val="0"/>
                                              <w:divBdr>
                                                <w:top w:val="none" w:sz="0" w:space="0" w:color="auto"/>
                                                <w:left w:val="none" w:sz="0" w:space="0" w:color="auto"/>
                                                <w:bottom w:val="none" w:sz="0" w:space="0" w:color="auto"/>
                                                <w:right w:val="none" w:sz="0" w:space="0" w:color="auto"/>
                                              </w:divBdr>
                                              <w:divsChild>
                                                <w:div w:id="61980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724227">
      <w:bodyDiv w:val="1"/>
      <w:marLeft w:val="0"/>
      <w:marRight w:val="0"/>
      <w:marTop w:val="0"/>
      <w:marBottom w:val="0"/>
      <w:divBdr>
        <w:top w:val="none" w:sz="0" w:space="0" w:color="auto"/>
        <w:left w:val="none" w:sz="0" w:space="0" w:color="auto"/>
        <w:bottom w:val="none" w:sz="0" w:space="0" w:color="auto"/>
        <w:right w:val="none" w:sz="0" w:space="0" w:color="auto"/>
      </w:divBdr>
    </w:div>
    <w:div w:id="1178235426">
      <w:bodyDiv w:val="1"/>
      <w:marLeft w:val="0"/>
      <w:marRight w:val="0"/>
      <w:marTop w:val="0"/>
      <w:marBottom w:val="0"/>
      <w:divBdr>
        <w:top w:val="none" w:sz="0" w:space="0" w:color="auto"/>
        <w:left w:val="none" w:sz="0" w:space="0" w:color="auto"/>
        <w:bottom w:val="none" w:sz="0" w:space="0" w:color="auto"/>
        <w:right w:val="none" w:sz="0" w:space="0" w:color="auto"/>
      </w:divBdr>
    </w:div>
    <w:div w:id="1284531712">
      <w:bodyDiv w:val="1"/>
      <w:marLeft w:val="0"/>
      <w:marRight w:val="0"/>
      <w:marTop w:val="0"/>
      <w:marBottom w:val="0"/>
      <w:divBdr>
        <w:top w:val="none" w:sz="0" w:space="0" w:color="auto"/>
        <w:left w:val="none" w:sz="0" w:space="0" w:color="auto"/>
        <w:bottom w:val="none" w:sz="0" w:space="0" w:color="auto"/>
        <w:right w:val="none" w:sz="0" w:space="0" w:color="auto"/>
      </w:divBdr>
    </w:div>
    <w:div w:id="1388407517">
      <w:bodyDiv w:val="1"/>
      <w:marLeft w:val="0"/>
      <w:marRight w:val="0"/>
      <w:marTop w:val="0"/>
      <w:marBottom w:val="0"/>
      <w:divBdr>
        <w:top w:val="none" w:sz="0" w:space="0" w:color="auto"/>
        <w:left w:val="none" w:sz="0" w:space="0" w:color="auto"/>
        <w:bottom w:val="none" w:sz="0" w:space="0" w:color="auto"/>
        <w:right w:val="none" w:sz="0" w:space="0" w:color="auto"/>
      </w:divBdr>
    </w:div>
    <w:div w:id="1505434474">
      <w:bodyDiv w:val="1"/>
      <w:marLeft w:val="0"/>
      <w:marRight w:val="0"/>
      <w:marTop w:val="0"/>
      <w:marBottom w:val="0"/>
      <w:divBdr>
        <w:top w:val="none" w:sz="0" w:space="0" w:color="auto"/>
        <w:left w:val="none" w:sz="0" w:space="0" w:color="auto"/>
        <w:bottom w:val="none" w:sz="0" w:space="0" w:color="auto"/>
        <w:right w:val="none" w:sz="0" w:space="0" w:color="auto"/>
      </w:divBdr>
    </w:div>
    <w:div w:id="1508712698">
      <w:bodyDiv w:val="1"/>
      <w:marLeft w:val="0"/>
      <w:marRight w:val="0"/>
      <w:marTop w:val="0"/>
      <w:marBottom w:val="0"/>
      <w:divBdr>
        <w:top w:val="none" w:sz="0" w:space="0" w:color="auto"/>
        <w:left w:val="none" w:sz="0" w:space="0" w:color="auto"/>
        <w:bottom w:val="none" w:sz="0" w:space="0" w:color="auto"/>
        <w:right w:val="none" w:sz="0" w:space="0" w:color="auto"/>
      </w:divBdr>
      <w:divsChild>
        <w:div w:id="1526553113">
          <w:marLeft w:val="0"/>
          <w:marRight w:val="720"/>
          <w:marTop w:val="0"/>
          <w:marBottom w:val="0"/>
          <w:divBdr>
            <w:top w:val="none" w:sz="0" w:space="0" w:color="auto"/>
            <w:left w:val="none" w:sz="0" w:space="0" w:color="auto"/>
            <w:bottom w:val="none" w:sz="0" w:space="0" w:color="auto"/>
            <w:right w:val="none" w:sz="0" w:space="0" w:color="auto"/>
          </w:divBdr>
        </w:div>
        <w:div w:id="1270771432">
          <w:marLeft w:val="0"/>
          <w:marRight w:val="720"/>
          <w:marTop w:val="0"/>
          <w:marBottom w:val="0"/>
          <w:divBdr>
            <w:top w:val="none" w:sz="0" w:space="0" w:color="auto"/>
            <w:left w:val="none" w:sz="0" w:space="0" w:color="auto"/>
            <w:bottom w:val="none" w:sz="0" w:space="0" w:color="auto"/>
            <w:right w:val="none" w:sz="0" w:space="0" w:color="auto"/>
          </w:divBdr>
        </w:div>
        <w:div w:id="1476483783">
          <w:marLeft w:val="0"/>
          <w:marRight w:val="720"/>
          <w:marTop w:val="0"/>
          <w:marBottom w:val="0"/>
          <w:divBdr>
            <w:top w:val="none" w:sz="0" w:space="0" w:color="auto"/>
            <w:left w:val="none" w:sz="0" w:space="0" w:color="auto"/>
            <w:bottom w:val="none" w:sz="0" w:space="0" w:color="auto"/>
            <w:right w:val="none" w:sz="0" w:space="0" w:color="auto"/>
          </w:divBdr>
        </w:div>
        <w:div w:id="306055648">
          <w:marLeft w:val="0"/>
          <w:marRight w:val="720"/>
          <w:marTop w:val="0"/>
          <w:marBottom w:val="0"/>
          <w:divBdr>
            <w:top w:val="none" w:sz="0" w:space="0" w:color="auto"/>
            <w:left w:val="none" w:sz="0" w:space="0" w:color="auto"/>
            <w:bottom w:val="none" w:sz="0" w:space="0" w:color="auto"/>
            <w:right w:val="none" w:sz="0" w:space="0" w:color="auto"/>
          </w:divBdr>
        </w:div>
      </w:divsChild>
    </w:div>
    <w:div w:id="1598251130">
      <w:bodyDiv w:val="1"/>
      <w:marLeft w:val="0"/>
      <w:marRight w:val="0"/>
      <w:marTop w:val="0"/>
      <w:marBottom w:val="0"/>
      <w:divBdr>
        <w:top w:val="none" w:sz="0" w:space="0" w:color="auto"/>
        <w:left w:val="none" w:sz="0" w:space="0" w:color="auto"/>
        <w:bottom w:val="none" w:sz="0" w:space="0" w:color="auto"/>
        <w:right w:val="none" w:sz="0" w:space="0" w:color="auto"/>
      </w:divBdr>
    </w:div>
    <w:div w:id="1998411817">
      <w:bodyDiv w:val="1"/>
      <w:marLeft w:val="0"/>
      <w:marRight w:val="0"/>
      <w:marTop w:val="0"/>
      <w:marBottom w:val="0"/>
      <w:divBdr>
        <w:top w:val="none" w:sz="0" w:space="0" w:color="auto"/>
        <w:left w:val="none" w:sz="0" w:space="0" w:color="auto"/>
        <w:bottom w:val="none" w:sz="0" w:space="0" w:color="auto"/>
        <w:right w:val="none" w:sz="0" w:space="0" w:color="auto"/>
      </w:divBdr>
      <w:divsChild>
        <w:div w:id="1696077009">
          <w:marLeft w:val="0"/>
          <w:marRight w:val="1267"/>
          <w:marTop w:val="0"/>
          <w:marBottom w:val="0"/>
          <w:divBdr>
            <w:top w:val="none" w:sz="0" w:space="0" w:color="auto"/>
            <w:left w:val="none" w:sz="0" w:space="0" w:color="auto"/>
            <w:bottom w:val="none" w:sz="0" w:space="0" w:color="auto"/>
            <w:right w:val="none" w:sz="0" w:space="0" w:color="auto"/>
          </w:divBdr>
        </w:div>
        <w:div w:id="1301613544">
          <w:marLeft w:val="0"/>
          <w:marRight w:val="1267"/>
          <w:marTop w:val="0"/>
          <w:marBottom w:val="0"/>
          <w:divBdr>
            <w:top w:val="none" w:sz="0" w:space="0" w:color="auto"/>
            <w:left w:val="none" w:sz="0" w:space="0" w:color="auto"/>
            <w:bottom w:val="none" w:sz="0" w:space="0" w:color="auto"/>
            <w:right w:val="none" w:sz="0" w:space="0" w:color="auto"/>
          </w:divBdr>
        </w:div>
        <w:div w:id="857888087">
          <w:marLeft w:val="0"/>
          <w:marRight w:val="1267"/>
          <w:marTop w:val="0"/>
          <w:marBottom w:val="0"/>
          <w:divBdr>
            <w:top w:val="none" w:sz="0" w:space="0" w:color="auto"/>
            <w:left w:val="none" w:sz="0" w:space="0" w:color="auto"/>
            <w:bottom w:val="none" w:sz="0" w:space="0" w:color="auto"/>
            <w:right w:val="none" w:sz="0" w:space="0" w:color="auto"/>
          </w:divBdr>
        </w:div>
        <w:div w:id="1177113532">
          <w:marLeft w:val="0"/>
          <w:marRight w:val="1267"/>
          <w:marTop w:val="0"/>
          <w:marBottom w:val="0"/>
          <w:divBdr>
            <w:top w:val="none" w:sz="0" w:space="0" w:color="auto"/>
            <w:left w:val="none" w:sz="0" w:space="0" w:color="auto"/>
            <w:bottom w:val="none" w:sz="0" w:space="0" w:color="auto"/>
            <w:right w:val="none" w:sz="0" w:space="0" w:color="auto"/>
          </w:divBdr>
        </w:div>
        <w:div w:id="1789811734">
          <w:marLeft w:val="0"/>
          <w:marRight w:val="1267"/>
          <w:marTop w:val="0"/>
          <w:marBottom w:val="0"/>
          <w:divBdr>
            <w:top w:val="none" w:sz="0" w:space="0" w:color="auto"/>
            <w:left w:val="none" w:sz="0" w:space="0" w:color="auto"/>
            <w:bottom w:val="none" w:sz="0" w:space="0" w:color="auto"/>
            <w:right w:val="none" w:sz="0" w:space="0" w:color="auto"/>
          </w:divBdr>
        </w:div>
        <w:div w:id="75979688">
          <w:marLeft w:val="0"/>
          <w:marRight w:val="1267"/>
          <w:marTop w:val="0"/>
          <w:marBottom w:val="0"/>
          <w:divBdr>
            <w:top w:val="none" w:sz="0" w:space="0" w:color="auto"/>
            <w:left w:val="none" w:sz="0" w:space="0" w:color="auto"/>
            <w:bottom w:val="none" w:sz="0" w:space="0" w:color="auto"/>
            <w:right w:val="none" w:sz="0" w:space="0" w:color="auto"/>
          </w:divBdr>
        </w:div>
        <w:div w:id="434522843">
          <w:marLeft w:val="0"/>
          <w:marRight w:val="1267"/>
          <w:marTop w:val="0"/>
          <w:marBottom w:val="0"/>
          <w:divBdr>
            <w:top w:val="none" w:sz="0" w:space="0" w:color="auto"/>
            <w:left w:val="none" w:sz="0" w:space="0" w:color="auto"/>
            <w:bottom w:val="none" w:sz="0" w:space="0" w:color="auto"/>
            <w:right w:val="none" w:sz="0" w:space="0" w:color="auto"/>
          </w:divBdr>
        </w:div>
        <w:div w:id="363755261">
          <w:marLeft w:val="0"/>
          <w:marRight w:val="1267"/>
          <w:marTop w:val="0"/>
          <w:marBottom w:val="0"/>
          <w:divBdr>
            <w:top w:val="none" w:sz="0" w:space="0" w:color="auto"/>
            <w:left w:val="none" w:sz="0" w:space="0" w:color="auto"/>
            <w:bottom w:val="none" w:sz="0" w:space="0" w:color="auto"/>
            <w:right w:val="none" w:sz="0" w:space="0" w:color="auto"/>
          </w:divBdr>
        </w:div>
      </w:divsChild>
    </w:div>
    <w:div w:id="200817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C4744-5F5F-4B8F-9BB7-3D6DE13CC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1552</Words>
  <Characters>8848</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Grizli777</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ouasa</dc:creator>
  <cp:lastModifiedBy>Microsoft Office User</cp:lastModifiedBy>
  <cp:revision>2</cp:revision>
  <cp:lastPrinted>2023-06-08T08:31:00Z</cp:lastPrinted>
  <dcterms:created xsi:type="dcterms:W3CDTF">2024-11-17T14:11:00Z</dcterms:created>
  <dcterms:modified xsi:type="dcterms:W3CDTF">2024-11-17T14:11:00Z</dcterms:modified>
</cp:coreProperties>
</file>